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D8CE" w14:textId="77777777" w:rsidR="00A42BC1" w:rsidRDefault="00A42BC1" w:rsidP="00A42BC1">
      <w:pPr>
        <w:jc w:val="center"/>
      </w:pPr>
      <w:bookmarkStart w:id="0" w:name="_Hlk212117595"/>
      <w:r>
        <w:rPr>
          <w:b/>
          <w:sz w:val="32"/>
          <w:szCs w:val="32"/>
        </w:rPr>
        <w:t>ПОСТАНОВЛЕНИЕ</w:t>
      </w:r>
    </w:p>
    <w:p w14:paraId="30402536" w14:textId="77777777" w:rsidR="00A42BC1" w:rsidRDefault="00A42BC1" w:rsidP="00A42BC1">
      <w:pPr>
        <w:jc w:val="center"/>
      </w:pPr>
      <w:r>
        <w:rPr>
          <w:b/>
          <w:szCs w:val="28"/>
        </w:rPr>
        <w:t>АДМИНИСТРАЦИИ ГЕОРГИЕВСКОГО</w:t>
      </w:r>
    </w:p>
    <w:p w14:paraId="27E0624F" w14:textId="77777777" w:rsidR="00A42BC1" w:rsidRDefault="00A42BC1" w:rsidP="00A42BC1">
      <w:pPr>
        <w:jc w:val="center"/>
      </w:pPr>
      <w:r>
        <w:rPr>
          <w:rFonts w:eastAsia="Lucida Sans Unicode"/>
          <w:b/>
          <w:kern w:val="2"/>
          <w:szCs w:val="28"/>
        </w:rPr>
        <w:t>МУНИЦИПАЛЬНОГО</w:t>
      </w:r>
      <w:r>
        <w:rPr>
          <w:b/>
          <w:szCs w:val="28"/>
        </w:rPr>
        <w:t xml:space="preserve"> ОКРУГА</w:t>
      </w:r>
    </w:p>
    <w:p w14:paraId="6628346F" w14:textId="77777777" w:rsidR="00A42BC1" w:rsidRDefault="00A42BC1" w:rsidP="00A42BC1">
      <w:pPr>
        <w:jc w:val="center"/>
      </w:pPr>
      <w:r>
        <w:rPr>
          <w:b/>
          <w:szCs w:val="28"/>
        </w:rPr>
        <w:t>СТАВРОПОЛЬСКОГО КРАЯ</w:t>
      </w:r>
    </w:p>
    <w:p w14:paraId="2F7067F5" w14:textId="77777777" w:rsidR="00A42BC1" w:rsidRDefault="00A42BC1" w:rsidP="00A42BC1">
      <w:pPr>
        <w:jc w:val="center"/>
        <w:rPr>
          <w:szCs w:val="28"/>
        </w:rPr>
      </w:pPr>
    </w:p>
    <w:p w14:paraId="0650EF7C" w14:textId="3FBAE655" w:rsidR="00A42BC1" w:rsidRPr="00EC6783" w:rsidRDefault="001E174E" w:rsidP="00A42BC1">
      <w:pPr>
        <w:jc w:val="both"/>
        <w:rPr>
          <w:szCs w:val="28"/>
        </w:rPr>
      </w:pPr>
      <w:r>
        <w:rPr>
          <w:szCs w:val="28"/>
        </w:rPr>
        <w:t>08 июня</w:t>
      </w:r>
      <w:r w:rsidR="00A42BC1" w:rsidRPr="00EC6783">
        <w:rPr>
          <w:szCs w:val="28"/>
        </w:rPr>
        <w:t xml:space="preserve"> 20</w:t>
      </w:r>
      <w:r w:rsidR="00A42BC1">
        <w:rPr>
          <w:szCs w:val="28"/>
        </w:rPr>
        <w:t>26</w:t>
      </w:r>
      <w:r w:rsidR="00A42BC1" w:rsidRPr="00EC6783">
        <w:rPr>
          <w:szCs w:val="28"/>
        </w:rPr>
        <w:t xml:space="preserve"> г.        </w:t>
      </w:r>
      <w:r w:rsidR="00A42BC1">
        <w:rPr>
          <w:szCs w:val="28"/>
        </w:rPr>
        <w:t xml:space="preserve"> </w:t>
      </w:r>
      <w:r w:rsidR="00A42BC1" w:rsidRPr="00EC6783">
        <w:rPr>
          <w:szCs w:val="28"/>
        </w:rPr>
        <w:t xml:space="preserve">     </w:t>
      </w:r>
      <w:r w:rsidR="00BC57EF">
        <w:rPr>
          <w:szCs w:val="28"/>
        </w:rPr>
        <w:t xml:space="preserve">                 </w:t>
      </w:r>
      <w:r w:rsidR="00A42BC1" w:rsidRPr="00EC6783">
        <w:rPr>
          <w:szCs w:val="28"/>
        </w:rPr>
        <w:t xml:space="preserve">  г. Георгиевск     </w:t>
      </w:r>
      <w:r>
        <w:rPr>
          <w:szCs w:val="28"/>
        </w:rPr>
        <w:t xml:space="preserve">                                  № 1633</w:t>
      </w:r>
    </w:p>
    <w:p w14:paraId="28A711C9" w14:textId="77777777" w:rsidR="002B7E3F" w:rsidRPr="006D1E40" w:rsidRDefault="002B7E3F" w:rsidP="00837335">
      <w:pPr>
        <w:rPr>
          <w:bCs/>
          <w:color w:val="000000"/>
        </w:rPr>
      </w:pPr>
    </w:p>
    <w:p w14:paraId="2C6212FA" w14:textId="77777777" w:rsidR="00FD6F9D" w:rsidRPr="006D1E40" w:rsidRDefault="00FD6F9D" w:rsidP="00837335">
      <w:pPr>
        <w:rPr>
          <w:bCs/>
          <w:color w:val="000000"/>
        </w:rPr>
      </w:pPr>
    </w:p>
    <w:p w14:paraId="497EDB2F" w14:textId="77777777" w:rsidR="00BA571D" w:rsidRPr="006D1E40" w:rsidRDefault="00BA571D" w:rsidP="00837335">
      <w:pPr>
        <w:rPr>
          <w:bCs/>
          <w:color w:val="000000"/>
        </w:rPr>
      </w:pPr>
    </w:p>
    <w:p w14:paraId="11270C54" w14:textId="72B7F680" w:rsidR="00DD6EA4" w:rsidRDefault="00762542" w:rsidP="00DD6EA4">
      <w:pPr>
        <w:spacing w:line="240" w:lineRule="exact"/>
        <w:jc w:val="both"/>
        <w:rPr>
          <w:rFonts w:eastAsia="Calibri"/>
          <w:szCs w:val="28"/>
        </w:rPr>
      </w:pPr>
      <w:r>
        <w:rPr>
          <w:szCs w:val="28"/>
        </w:rPr>
        <w:t>О</w:t>
      </w:r>
      <w:r w:rsidRPr="00762542">
        <w:rPr>
          <w:szCs w:val="28"/>
        </w:rPr>
        <w:t xml:space="preserve"> межведомственной комиссии </w:t>
      </w:r>
      <w:r w:rsidR="00DD6EA4">
        <w:rPr>
          <w:rFonts w:eastAsia="Calibri"/>
          <w:szCs w:val="28"/>
        </w:rPr>
        <w:t>по поддержке участников (ветеранов) специальной военной операции и членов их семей на территории Георгиевского муниципального округа Ставропольского края</w:t>
      </w:r>
    </w:p>
    <w:p w14:paraId="1CDCBA53" w14:textId="2210A7B8" w:rsidR="00D34188" w:rsidRDefault="00D34188" w:rsidP="00DD6EA4">
      <w:pPr>
        <w:spacing w:line="240" w:lineRule="exact"/>
        <w:jc w:val="both"/>
        <w:rPr>
          <w:bCs/>
          <w:color w:val="000000"/>
        </w:rPr>
      </w:pPr>
    </w:p>
    <w:p w14:paraId="507C0739" w14:textId="77777777" w:rsidR="005E7F01" w:rsidRDefault="005E7F01" w:rsidP="005E7F01">
      <w:pPr>
        <w:jc w:val="both"/>
        <w:rPr>
          <w:bCs/>
          <w:color w:val="000000"/>
        </w:rPr>
      </w:pPr>
    </w:p>
    <w:p w14:paraId="18361E76" w14:textId="77777777" w:rsidR="00843ED8" w:rsidRPr="006D1E40" w:rsidRDefault="00843ED8" w:rsidP="005E7F01">
      <w:pPr>
        <w:jc w:val="both"/>
        <w:rPr>
          <w:bCs/>
          <w:color w:val="000000"/>
        </w:rPr>
      </w:pPr>
    </w:p>
    <w:p w14:paraId="5AE4B541" w14:textId="78DDD76D" w:rsidR="00A0517C" w:rsidRDefault="00A0517C" w:rsidP="00837335">
      <w:pPr>
        <w:ind w:firstLine="709"/>
        <w:jc w:val="both"/>
        <w:rPr>
          <w:szCs w:val="28"/>
        </w:rPr>
      </w:pPr>
      <w:r w:rsidRPr="006D1E40">
        <w:rPr>
          <w:szCs w:val="28"/>
        </w:rPr>
        <w:t xml:space="preserve">В соответствии с </w:t>
      </w:r>
      <w:r w:rsidRPr="00434154">
        <w:rPr>
          <w:szCs w:val="28"/>
        </w:rPr>
        <w:t>протоколом</w:t>
      </w:r>
      <w:r w:rsidR="00450D67">
        <w:rPr>
          <w:szCs w:val="28"/>
        </w:rPr>
        <w:t xml:space="preserve"> </w:t>
      </w:r>
      <w:r w:rsidR="00843ED8">
        <w:rPr>
          <w:szCs w:val="28"/>
        </w:rPr>
        <w:t xml:space="preserve">от 29 мая 2026 г. № 17 </w:t>
      </w:r>
      <w:r w:rsidR="00762542" w:rsidRPr="00434154">
        <w:rPr>
          <w:szCs w:val="28"/>
        </w:rPr>
        <w:t xml:space="preserve">заседания </w:t>
      </w:r>
      <w:r w:rsidR="00762542">
        <w:rPr>
          <w:szCs w:val="28"/>
        </w:rPr>
        <w:t>межведомственной комиссии по поддержке участников специальной операции и членов их семей</w:t>
      </w:r>
      <w:r w:rsidR="00450D67">
        <w:rPr>
          <w:szCs w:val="28"/>
        </w:rPr>
        <w:t xml:space="preserve">, </w:t>
      </w:r>
      <w:r w:rsidR="00843ED8">
        <w:rPr>
          <w:szCs w:val="28"/>
        </w:rPr>
        <w:t xml:space="preserve">образованной постановлением </w:t>
      </w:r>
      <w:r w:rsidR="002F570A">
        <w:rPr>
          <w:szCs w:val="28"/>
        </w:rPr>
        <w:t>П</w:t>
      </w:r>
      <w:r w:rsidR="00843ED8">
        <w:rPr>
          <w:szCs w:val="28"/>
        </w:rPr>
        <w:t xml:space="preserve">равительства Ставропольского края от 31 марта 2023 г. № 173-п, </w:t>
      </w:r>
      <w:r w:rsidR="00450D67">
        <w:rPr>
          <w:szCs w:val="28"/>
        </w:rPr>
        <w:t>администрация Георгиевского муниципального округа Ставропольского края</w:t>
      </w:r>
    </w:p>
    <w:p w14:paraId="79F6D008" w14:textId="77777777" w:rsidR="00450D67" w:rsidRDefault="00450D67" w:rsidP="00837335">
      <w:pPr>
        <w:ind w:firstLine="709"/>
        <w:jc w:val="both"/>
        <w:rPr>
          <w:szCs w:val="28"/>
        </w:rPr>
      </w:pPr>
    </w:p>
    <w:p w14:paraId="6B88A93D" w14:textId="77777777" w:rsidR="00450D67" w:rsidRDefault="00450D67" w:rsidP="00837335">
      <w:pPr>
        <w:ind w:firstLine="709"/>
        <w:jc w:val="both"/>
        <w:rPr>
          <w:szCs w:val="28"/>
        </w:rPr>
      </w:pPr>
    </w:p>
    <w:p w14:paraId="22848982" w14:textId="4AB4E1FF" w:rsidR="00450D67" w:rsidRDefault="00450D67" w:rsidP="00837335">
      <w:pPr>
        <w:jc w:val="both"/>
        <w:rPr>
          <w:szCs w:val="28"/>
        </w:rPr>
      </w:pPr>
      <w:r>
        <w:rPr>
          <w:szCs w:val="28"/>
        </w:rPr>
        <w:t>ПОСТАНОВЛЯЕТ:</w:t>
      </w:r>
    </w:p>
    <w:p w14:paraId="220B148C" w14:textId="77777777" w:rsidR="00450D67" w:rsidRPr="00B15F3A" w:rsidRDefault="00450D67" w:rsidP="00837335">
      <w:pPr>
        <w:jc w:val="both"/>
        <w:rPr>
          <w:szCs w:val="28"/>
        </w:rPr>
      </w:pPr>
    </w:p>
    <w:p w14:paraId="130A53CF" w14:textId="77777777" w:rsidR="00A0517C" w:rsidRPr="006D1E40" w:rsidRDefault="00A0517C" w:rsidP="00837335">
      <w:pPr>
        <w:ind w:firstLine="709"/>
        <w:jc w:val="both"/>
        <w:rPr>
          <w:color w:val="2D2D2D"/>
          <w:spacing w:val="1"/>
          <w:shd w:val="clear" w:color="auto" w:fill="FFFFFF"/>
        </w:rPr>
      </w:pPr>
    </w:p>
    <w:p w14:paraId="3FEE2233" w14:textId="089ACE66" w:rsidR="00762542" w:rsidRPr="00762542" w:rsidRDefault="00A0517C" w:rsidP="006E583F">
      <w:pPr>
        <w:tabs>
          <w:tab w:val="left" w:pos="1985"/>
        </w:tabs>
        <w:ind w:firstLine="567"/>
        <w:jc w:val="both"/>
        <w:rPr>
          <w:szCs w:val="28"/>
        </w:rPr>
      </w:pPr>
      <w:r w:rsidRPr="00762542">
        <w:rPr>
          <w:szCs w:val="28"/>
        </w:rPr>
        <w:t xml:space="preserve">1. Образовать </w:t>
      </w:r>
      <w:r w:rsidR="0069582F">
        <w:rPr>
          <w:rFonts w:eastAsia="Calibri"/>
          <w:szCs w:val="28"/>
        </w:rPr>
        <w:t xml:space="preserve">межведомственную комиссию по поддержке участников (ветеранов) специальной военной операции и членов их семей на территории Георгиевского муниципального округа Ставропольского края </w:t>
      </w:r>
      <w:r w:rsidRPr="00762542">
        <w:rPr>
          <w:szCs w:val="28"/>
        </w:rPr>
        <w:t>и утвердить её в прилагаемом составе.</w:t>
      </w:r>
    </w:p>
    <w:p w14:paraId="58ACFE57" w14:textId="77777777" w:rsidR="00762542" w:rsidRPr="00762542" w:rsidRDefault="00762542" w:rsidP="00762542">
      <w:pPr>
        <w:jc w:val="both"/>
        <w:rPr>
          <w:szCs w:val="28"/>
        </w:rPr>
      </w:pPr>
    </w:p>
    <w:p w14:paraId="5A5BC570" w14:textId="77777777" w:rsidR="006E583F" w:rsidRDefault="00420E34" w:rsidP="006E583F">
      <w:pPr>
        <w:ind w:firstLine="567"/>
        <w:jc w:val="both"/>
        <w:rPr>
          <w:rFonts w:eastAsia="Calibri"/>
          <w:szCs w:val="28"/>
        </w:rPr>
      </w:pPr>
      <w:r>
        <w:rPr>
          <w:spacing w:val="1"/>
          <w:shd w:val="clear" w:color="auto" w:fill="FFFFFF"/>
        </w:rPr>
        <w:t>2</w:t>
      </w:r>
      <w:r w:rsidR="00A0517C" w:rsidRPr="006D1E40">
        <w:rPr>
          <w:spacing w:val="1"/>
          <w:shd w:val="clear" w:color="auto" w:fill="FFFFFF"/>
        </w:rPr>
        <w:t xml:space="preserve">. </w:t>
      </w:r>
      <w:r w:rsidR="00762542" w:rsidRPr="00762542">
        <w:rPr>
          <w:spacing w:val="1"/>
          <w:shd w:val="clear" w:color="auto" w:fill="FFFFFF"/>
        </w:rPr>
        <w:t xml:space="preserve">Утвердить прилагаемое Положение </w:t>
      </w:r>
      <w:r w:rsidR="0069582F">
        <w:rPr>
          <w:spacing w:val="1"/>
          <w:shd w:val="clear" w:color="auto" w:fill="FFFFFF"/>
        </w:rPr>
        <w:t xml:space="preserve">о </w:t>
      </w:r>
      <w:r w:rsidR="0069582F">
        <w:rPr>
          <w:rFonts w:eastAsia="Calibri"/>
          <w:szCs w:val="28"/>
        </w:rPr>
        <w:t>межведомственной комиссии по поддержке участников (ветеранов) специальной военной операции и членов их семей на территории Георгиевского муниципального округа Ставропольского края</w:t>
      </w:r>
      <w:r w:rsidR="006E583F">
        <w:rPr>
          <w:rFonts w:eastAsia="Calibri"/>
          <w:szCs w:val="28"/>
        </w:rPr>
        <w:t>.</w:t>
      </w:r>
    </w:p>
    <w:p w14:paraId="08CB8F94" w14:textId="77777777" w:rsidR="006E583F" w:rsidRDefault="006E583F" w:rsidP="006E583F">
      <w:pPr>
        <w:ind w:firstLine="567"/>
        <w:jc w:val="both"/>
        <w:rPr>
          <w:rFonts w:eastAsia="Calibri"/>
          <w:szCs w:val="28"/>
        </w:rPr>
      </w:pPr>
    </w:p>
    <w:p w14:paraId="42B729FE" w14:textId="77777777" w:rsidR="006E583F" w:rsidRDefault="00762542" w:rsidP="006E583F">
      <w:pPr>
        <w:ind w:firstLine="567"/>
        <w:jc w:val="both"/>
      </w:pPr>
      <w:r>
        <w:rPr>
          <w:spacing w:val="1"/>
          <w:shd w:val="clear" w:color="auto" w:fill="FFFFFF"/>
        </w:rPr>
        <w:t xml:space="preserve">3. </w:t>
      </w:r>
      <w:r w:rsidR="00A0517C" w:rsidRPr="006D1E40">
        <w:rPr>
          <w:spacing w:val="1"/>
          <w:shd w:val="clear" w:color="auto" w:fill="FFFFFF"/>
        </w:rPr>
        <w:t xml:space="preserve">Контроль за выполнением настоящего </w:t>
      </w:r>
      <w:r w:rsidR="00450D67">
        <w:rPr>
          <w:spacing w:val="1"/>
        </w:rPr>
        <w:t>постановления</w:t>
      </w:r>
      <w:r w:rsidR="00A0517C" w:rsidRPr="006D1E40">
        <w:rPr>
          <w:spacing w:val="1"/>
          <w:shd w:val="clear" w:color="auto" w:fill="FFFFFF"/>
        </w:rPr>
        <w:t xml:space="preserve"> возложить на</w:t>
      </w:r>
      <w:r w:rsidR="00A0517C" w:rsidRPr="006D1E40">
        <w:rPr>
          <w:color w:val="2D2D2D"/>
          <w:spacing w:val="1"/>
          <w:shd w:val="clear" w:color="auto" w:fill="FFFFFF"/>
        </w:rPr>
        <w:t xml:space="preserve"> </w:t>
      </w:r>
      <w:r w:rsidR="00A0517C" w:rsidRPr="006D1E40">
        <w:rPr>
          <w:noProof/>
        </w:rPr>
        <w:t xml:space="preserve">заместителя главы администрации </w:t>
      </w:r>
      <w:r w:rsidR="00A0517C" w:rsidRPr="006D1E40">
        <w:t xml:space="preserve">Георгиевского </w:t>
      </w:r>
      <w:r w:rsidR="00EE5DE1">
        <w:t>муниципального</w:t>
      </w:r>
      <w:r w:rsidR="00EE5DE1" w:rsidRPr="001B6B55">
        <w:t xml:space="preserve"> </w:t>
      </w:r>
      <w:r w:rsidR="00A0517C" w:rsidRPr="006D1E40">
        <w:t xml:space="preserve">округа Ставропольского края </w:t>
      </w:r>
      <w:r w:rsidR="00420E34">
        <w:t>Логин</w:t>
      </w:r>
      <w:r w:rsidR="000F5ECE">
        <w:t>ов</w:t>
      </w:r>
      <w:r w:rsidR="00B267C1">
        <w:t>у</w:t>
      </w:r>
      <w:r w:rsidR="000F5ECE">
        <w:t xml:space="preserve"> </w:t>
      </w:r>
      <w:r w:rsidR="00420E34">
        <w:t>Ю</w:t>
      </w:r>
      <w:r w:rsidR="000F5ECE">
        <w:t>.</w:t>
      </w:r>
      <w:r w:rsidR="00420E34">
        <w:t>В</w:t>
      </w:r>
      <w:r w:rsidR="00A0517C" w:rsidRPr="006D1E40">
        <w:t>.</w:t>
      </w:r>
    </w:p>
    <w:p w14:paraId="3BEAAE05" w14:textId="77777777" w:rsidR="006E583F" w:rsidRDefault="006E583F" w:rsidP="006E583F">
      <w:pPr>
        <w:ind w:firstLine="567"/>
        <w:jc w:val="both"/>
      </w:pPr>
    </w:p>
    <w:p w14:paraId="3021205E" w14:textId="07D2C560" w:rsidR="00A0517C" w:rsidRPr="006D1E40" w:rsidRDefault="003228F9" w:rsidP="006E583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A0517C" w:rsidRPr="006D1E40">
        <w:rPr>
          <w:szCs w:val="28"/>
        </w:rPr>
        <w:t xml:space="preserve">. Настоящее </w:t>
      </w:r>
      <w:r w:rsidR="00450D67">
        <w:rPr>
          <w:color w:val="2D2D2D"/>
          <w:spacing w:val="1"/>
          <w:szCs w:val="28"/>
        </w:rPr>
        <w:t>постановление</w:t>
      </w:r>
      <w:r w:rsidR="00A0517C" w:rsidRPr="006D1E40">
        <w:rPr>
          <w:szCs w:val="28"/>
        </w:rPr>
        <w:t xml:space="preserve"> вступает в силу со дня его принятия.</w:t>
      </w:r>
    </w:p>
    <w:p w14:paraId="01E38C2C" w14:textId="77777777" w:rsidR="00FD6F9D" w:rsidRPr="006D1E40" w:rsidRDefault="00FD6F9D" w:rsidP="008373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185152E" w14:textId="77777777" w:rsidR="00BA571D" w:rsidRDefault="00BA571D" w:rsidP="008373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3D2A633" w14:textId="77777777" w:rsidR="004F160F" w:rsidRPr="006D1E40" w:rsidRDefault="004F160F" w:rsidP="008373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DFD802C" w14:textId="77777777" w:rsidR="00A11F79" w:rsidRPr="00B006E3" w:rsidRDefault="00A11F79" w:rsidP="00A11F79">
      <w:pPr>
        <w:spacing w:line="240" w:lineRule="exact"/>
        <w:jc w:val="both"/>
        <w:rPr>
          <w:szCs w:val="28"/>
        </w:rPr>
      </w:pPr>
      <w:r w:rsidRPr="00B006E3">
        <w:rPr>
          <w:szCs w:val="28"/>
        </w:rPr>
        <w:t>Глава</w:t>
      </w:r>
    </w:p>
    <w:p w14:paraId="212ACE29" w14:textId="77777777" w:rsidR="00A11F79" w:rsidRPr="00B006E3" w:rsidRDefault="00A11F79" w:rsidP="00A11F79">
      <w:pPr>
        <w:spacing w:line="240" w:lineRule="exact"/>
        <w:jc w:val="both"/>
        <w:rPr>
          <w:szCs w:val="28"/>
        </w:rPr>
      </w:pPr>
      <w:r w:rsidRPr="00B006E3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  <w:r w:rsidRPr="00B006E3">
        <w:rPr>
          <w:szCs w:val="28"/>
        </w:rPr>
        <w:t xml:space="preserve"> округа </w:t>
      </w:r>
      <w:r>
        <w:rPr>
          <w:szCs w:val="28"/>
        </w:rPr>
        <w:t xml:space="preserve"> </w:t>
      </w:r>
    </w:p>
    <w:p w14:paraId="0687A0F3" w14:textId="77777777" w:rsidR="00BC57EF" w:rsidRDefault="00A11F79" w:rsidP="00A11F79">
      <w:pPr>
        <w:spacing w:line="240" w:lineRule="exact"/>
        <w:jc w:val="both"/>
        <w:rPr>
          <w:szCs w:val="28"/>
        </w:rPr>
        <w:sectPr w:rsidR="00BC57EF" w:rsidSect="00A268A1"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81"/>
        </w:sectPr>
      </w:pPr>
      <w:r w:rsidRPr="00B006E3">
        <w:rPr>
          <w:szCs w:val="28"/>
        </w:rPr>
        <w:t xml:space="preserve">Ставропольского края                                                       </w:t>
      </w:r>
      <w:r>
        <w:rPr>
          <w:szCs w:val="28"/>
        </w:rPr>
        <w:t xml:space="preserve">                     </w:t>
      </w:r>
      <w:proofErr w:type="spellStart"/>
      <w:r>
        <w:rPr>
          <w:szCs w:val="28"/>
        </w:rPr>
        <w:t>А.В.Зайцев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09"/>
        <w:gridCol w:w="4745"/>
      </w:tblGrid>
      <w:tr w:rsidR="00BC57EF" w14:paraId="48F227FC" w14:textId="77777777" w:rsidTr="0083114A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90B9695" w14:textId="77777777" w:rsidR="00BC57EF" w:rsidRDefault="00BC57EF" w:rsidP="0083114A">
            <w:pPr>
              <w:rPr>
                <w:color w:val="000000"/>
                <w:szCs w:val="28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5C9CA047" w14:textId="77777777" w:rsidR="00BC57EF" w:rsidRPr="0006227A" w:rsidRDefault="00BC57EF" w:rsidP="0083114A">
            <w:pPr>
              <w:ind w:hanging="66"/>
              <w:rPr>
                <w:color w:val="000000"/>
                <w:szCs w:val="28"/>
              </w:rPr>
            </w:pPr>
            <w:r w:rsidRPr="0006227A">
              <w:rPr>
                <w:color w:val="000000"/>
                <w:szCs w:val="28"/>
              </w:rPr>
              <w:t>УТВЕРЖДЕНО</w:t>
            </w:r>
          </w:p>
          <w:p w14:paraId="7FBDAEF0" w14:textId="77777777" w:rsidR="00BC57EF" w:rsidRPr="0006227A" w:rsidRDefault="00BC57EF" w:rsidP="0083114A">
            <w:pPr>
              <w:ind w:hanging="66"/>
              <w:rPr>
                <w:color w:val="000000"/>
                <w:szCs w:val="28"/>
              </w:rPr>
            </w:pPr>
          </w:p>
          <w:p w14:paraId="2AED23A7" w14:textId="77777777" w:rsidR="00BC57EF" w:rsidRPr="00857964" w:rsidRDefault="00BC57EF" w:rsidP="0083114A">
            <w:pPr>
              <w:autoSpaceDE w:val="0"/>
              <w:autoSpaceDN w:val="0"/>
              <w:adjustRightInd w:val="0"/>
              <w:spacing w:line="240" w:lineRule="exact"/>
              <w:ind w:hanging="68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57964">
              <w:rPr>
                <w:szCs w:val="28"/>
              </w:rPr>
              <w:t>остановлением администрации</w:t>
            </w:r>
          </w:p>
          <w:p w14:paraId="667D77E3" w14:textId="77777777" w:rsidR="00BC57EF" w:rsidRPr="00857964" w:rsidRDefault="00BC57EF" w:rsidP="0083114A">
            <w:pPr>
              <w:autoSpaceDE w:val="0"/>
              <w:autoSpaceDN w:val="0"/>
              <w:adjustRightInd w:val="0"/>
              <w:spacing w:line="240" w:lineRule="exact"/>
              <w:ind w:hanging="68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57964">
              <w:rPr>
                <w:szCs w:val="28"/>
              </w:rPr>
              <w:t xml:space="preserve">еоргиевского </w:t>
            </w:r>
            <w:r>
              <w:rPr>
                <w:szCs w:val="28"/>
              </w:rPr>
              <w:t>муниципального</w:t>
            </w:r>
          </w:p>
          <w:p w14:paraId="766D1E79" w14:textId="77777777" w:rsidR="00BC57EF" w:rsidRPr="00857964" w:rsidRDefault="00BC57EF" w:rsidP="0083114A">
            <w:pPr>
              <w:autoSpaceDE w:val="0"/>
              <w:autoSpaceDN w:val="0"/>
              <w:adjustRightInd w:val="0"/>
              <w:spacing w:line="240" w:lineRule="exact"/>
              <w:ind w:hanging="68"/>
              <w:jc w:val="both"/>
              <w:rPr>
                <w:szCs w:val="28"/>
              </w:rPr>
            </w:pPr>
            <w:r w:rsidRPr="00857964">
              <w:rPr>
                <w:szCs w:val="28"/>
              </w:rPr>
              <w:t>округа Ставропольского края</w:t>
            </w:r>
          </w:p>
          <w:p w14:paraId="7D588BA5" w14:textId="1194E44A" w:rsidR="00BC57EF" w:rsidRDefault="00BC57EF" w:rsidP="006007CC">
            <w:pPr>
              <w:autoSpaceDE w:val="0"/>
              <w:autoSpaceDN w:val="0"/>
              <w:adjustRightInd w:val="0"/>
              <w:spacing w:line="240" w:lineRule="exact"/>
              <w:ind w:hanging="68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857964">
              <w:rPr>
                <w:szCs w:val="28"/>
              </w:rPr>
              <w:t xml:space="preserve">т </w:t>
            </w:r>
            <w:r w:rsidR="006007CC">
              <w:rPr>
                <w:szCs w:val="28"/>
              </w:rPr>
              <w:t>08 июня</w:t>
            </w:r>
            <w:r w:rsidRPr="00857964">
              <w:rPr>
                <w:szCs w:val="28"/>
              </w:rPr>
              <w:t xml:space="preserve"> 20</w:t>
            </w:r>
            <w:r>
              <w:rPr>
                <w:szCs w:val="28"/>
              </w:rPr>
              <w:t>26</w:t>
            </w:r>
            <w:r w:rsidRPr="00857964">
              <w:rPr>
                <w:szCs w:val="28"/>
              </w:rPr>
              <w:t xml:space="preserve"> г. № </w:t>
            </w:r>
            <w:r w:rsidR="006007CC">
              <w:rPr>
                <w:szCs w:val="28"/>
              </w:rPr>
              <w:t>1633</w:t>
            </w:r>
          </w:p>
        </w:tc>
      </w:tr>
    </w:tbl>
    <w:p w14:paraId="0CF4CFE2" w14:textId="77777777" w:rsidR="00BC57EF" w:rsidRDefault="00BC57EF" w:rsidP="00BC57EF">
      <w:pPr>
        <w:rPr>
          <w:color w:val="000000"/>
          <w:szCs w:val="28"/>
        </w:rPr>
      </w:pPr>
    </w:p>
    <w:p w14:paraId="26D7C2B5" w14:textId="77777777" w:rsidR="00BC57EF" w:rsidRDefault="00BC57EF" w:rsidP="00BC57EF">
      <w:pPr>
        <w:rPr>
          <w:color w:val="000000"/>
          <w:szCs w:val="28"/>
        </w:rPr>
      </w:pPr>
    </w:p>
    <w:p w14:paraId="3E5556AC" w14:textId="77777777" w:rsidR="00BC57EF" w:rsidRDefault="00BC57EF" w:rsidP="00BC57EF">
      <w:pPr>
        <w:rPr>
          <w:color w:val="000000"/>
          <w:szCs w:val="28"/>
        </w:rPr>
      </w:pPr>
    </w:p>
    <w:p w14:paraId="6AEAD1CF" w14:textId="77777777" w:rsidR="00BC57EF" w:rsidRDefault="00BC57EF" w:rsidP="00BC57EF">
      <w:pPr>
        <w:rPr>
          <w:color w:val="000000"/>
          <w:szCs w:val="28"/>
        </w:rPr>
      </w:pPr>
    </w:p>
    <w:p w14:paraId="4D7FDD6C" w14:textId="77777777" w:rsidR="00BC57EF" w:rsidRDefault="00BC57EF" w:rsidP="00BC57EF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ПОЛОЖЕНИЕ</w:t>
      </w:r>
    </w:p>
    <w:p w14:paraId="3D5E4F60" w14:textId="77777777" w:rsidR="00BC57EF" w:rsidRDefault="00BC57EF" w:rsidP="00BC57EF">
      <w:pPr>
        <w:jc w:val="center"/>
        <w:rPr>
          <w:rFonts w:eastAsia="Calibri"/>
          <w:szCs w:val="28"/>
        </w:rPr>
      </w:pPr>
    </w:p>
    <w:p w14:paraId="6617F93A" w14:textId="77777777" w:rsidR="00BC57EF" w:rsidRDefault="00BC57EF" w:rsidP="00BC57EF">
      <w:pPr>
        <w:spacing w:line="240" w:lineRule="exact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о межведомственной комиссии по поддержке участников (ветеранов) специальной военной операции и членов их семей на территории Георгиевского муниципального округа Ставропольского края</w:t>
      </w:r>
    </w:p>
    <w:p w14:paraId="40C120BA" w14:textId="77777777" w:rsidR="00BC57EF" w:rsidRDefault="00BC57EF" w:rsidP="00BC57EF">
      <w:pPr>
        <w:spacing w:line="240" w:lineRule="exact"/>
        <w:jc w:val="center"/>
        <w:rPr>
          <w:rFonts w:eastAsia="Calibri"/>
          <w:szCs w:val="28"/>
        </w:rPr>
      </w:pPr>
    </w:p>
    <w:p w14:paraId="4C1166AC" w14:textId="77777777" w:rsidR="00BC57EF" w:rsidRDefault="00BC57EF" w:rsidP="00BC57EF">
      <w:pPr>
        <w:jc w:val="center"/>
        <w:outlineLvl w:val="0"/>
        <w:rPr>
          <w:rFonts w:eastAsia="Calibri"/>
          <w:bCs/>
          <w:szCs w:val="28"/>
        </w:rPr>
      </w:pPr>
    </w:p>
    <w:p w14:paraId="529CABED" w14:textId="77777777" w:rsidR="00BC57EF" w:rsidRDefault="00BC57EF" w:rsidP="00BC57EF">
      <w:pPr>
        <w:jc w:val="center"/>
        <w:outlineLvl w:val="0"/>
        <w:rPr>
          <w:rFonts w:eastAsia="Calibri"/>
          <w:bCs/>
          <w:szCs w:val="28"/>
        </w:rPr>
      </w:pPr>
    </w:p>
    <w:p w14:paraId="5F7C7BF6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I. Общие положения</w:t>
      </w:r>
    </w:p>
    <w:p w14:paraId="45AC768A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</w:p>
    <w:p w14:paraId="044C74BD" w14:textId="77777777" w:rsidR="00BC57EF" w:rsidRDefault="00BC57EF" w:rsidP="00BC57EF">
      <w:pPr>
        <w:tabs>
          <w:tab w:val="left" w:pos="1134"/>
        </w:tabs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 Настоящее Положение определяет задачи, полномочия и порядок работы межведомственной комиссии по поддержке участников (ветеранов) специальной военной операции и членов их семей на территории Георгиевского муниципального округа Ставропольского края (далее - комиссия).</w:t>
      </w:r>
    </w:p>
    <w:p w14:paraId="042719A8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 Комиссия является постоянно действующим координационным органом, образованным для обеспечения согласованных действий между органами местного самоуправления Георгиевского муниципального округа Ставропольского края, организациями и общественными объединениями, осуществляющими деятельность на территории Георгиевского муниципального округа Ставропольского края, связанных с организацией деятельности по поддержке участников (ветеранов) специальной военной операции (далее – СВО) и членов их семей.</w:t>
      </w:r>
    </w:p>
    <w:p w14:paraId="6B0FEED6" w14:textId="77777777" w:rsidR="00BC57EF" w:rsidRPr="0006227A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Ставропольского края, </w:t>
      </w:r>
      <w:r w:rsidRPr="0006227A">
        <w:rPr>
          <w:rFonts w:eastAsia="Calibri"/>
          <w:szCs w:val="28"/>
        </w:rPr>
        <w:t>муниципальными правовыми актами Георгиевского муниципального округа Ставропольского края, а также настоящим Положением.</w:t>
      </w:r>
    </w:p>
    <w:p w14:paraId="5D4A7968" w14:textId="77777777" w:rsidR="00BC57EF" w:rsidRDefault="00BC57EF" w:rsidP="00BC57EF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Основными задачами комиссии являются:</w:t>
      </w:r>
    </w:p>
    <w:p w14:paraId="0D2079C1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1) рассмотрение вопросов, связанных с организацией деятельности по поддержке участников (ветеранов) СВО и членов их семей в Георгиевском муниципальном округе Ставропольского края;</w:t>
      </w:r>
    </w:p>
    <w:p w14:paraId="31EB94F7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 организация межведомственного взаимодействия органов местного самоуправления Георгиевского муниципального округа Ставропольского края, подведомственных им организаций, иных организаций при решении </w:t>
      </w:r>
      <w:r>
        <w:rPr>
          <w:rFonts w:eastAsia="Calibri"/>
          <w:szCs w:val="28"/>
        </w:rPr>
        <w:lastRenderedPageBreak/>
        <w:t>вопросов адресного сопровождения участников (ветеранов) СВО и членов их семей и предоставления им мер социальной поддержки;</w:t>
      </w:r>
    </w:p>
    <w:p w14:paraId="35BE95E2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3) обеспечение содействия в организации спортивных мероприятий и турниров с привлечением участников (ветеранов) СВО и членов их семей;</w:t>
      </w:r>
    </w:p>
    <w:p w14:paraId="6B88C3E2" w14:textId="77777777" w:rsidR="00BC57EF" w:rsidRDefault="00BC57EF" w:rsidP="00BC57EF">
      <w:pPr>
        <w:tabs>
          <w:tab w:val="left" w:pos="993"/>
        </w:tabs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4) обеспечение содействия в организации увековечения памяти участников (ветеранов) СВО и их подвигов;</w:t>
      </w:r>
    </w:p>
    <w:p w14:paraId="78CFAB8F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5) взаимодействие с социальными координаторами филиала Государственного фонда поддержки участников специальной военной операции «Защитники Отечества» на территории Георгиевского муниципального округа Ставропольского края. </w:t>
      </w:r>
    </w:p>
    <w:p w14:paraId="51F593E5" w14:textId="77777777" w:rsidR="00BC57EF" w:rsidRDefault="00BC57EF" w:rsidP="00BC57EF">
      <w:pPr>
        <w:suppressAutoHyphens w:val="0"/>
        <w:ind w:firstLine="708"/>
        <w:jc w:val="both"/>
        <w:rPr>
          <w:rFonts w:eastAsia="Calibri"/>
          <w:szCs w:val="28"/>
        </w:rPr>
      </w:pPr>
    </w:p>
    <w:p w14:paraId="55379746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II. Права комиссии</w:t>
      </w:r>
    </w:p>
    <w:p w14:paraId="50B34586" w14:textId="77777777" w:rsidR="00BC57EF" w:rsidRDefault="00BC57EF" w:rsidP="00BC57EF">
      <w:pPr>
        <w:suppressAutoHyphens w:val="0"/>
        <w:jc w:val="center"/>
        <w:rPr>
          <w:rFonts w:eastAsia="Calibri"/>
          <w:szCs w:val="28"/>
        </w:rPr>
      </w:pPr>
    </w:p>
    <w:p w14:paraId="087F1181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Комиссия имеет право:</w:t>
      </w:r>
    </w:p>
    <w:p w14:paraId="0DCF43F4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1) приглашать на заседания комиссии представителей органов государственной власти, органов местного самоуправления Георгиевского муниципального округа Ставропольского края, а также представителей организаций и общественных объединений, осуществляющих свою деятельность на территории Георгиевского муниципального округа Ставропольского края;</w:t>
      </w:r>
    </w:p>
    <w:p w14:paraId="636EA30F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2) запрашивать и получать от органов местного самоуправления Георгиевского муниципального округа Ставропольского края, организаций независимо от форм собственности и общественных объединений, осуществляющих свою деятельность на территории Георгиевского муниципального округа Ставропольского края, необходимые материалы по вопросам, относящимся к компетенции комиссии;</w:t>
      </w:r>
    </w:p>
    <w:p w14:paraId="267251DD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3) участвовать в разработке проектов нормативных правовых актов Георгиевского муниципального округа Ставропольского края по вопросам, связанным с предоставлением мер поддержки и иных видов помощи участников (ветеранов) СВО и членов их семей;</w:t>
      </w:r>
    </w:p>
    <w:p w14:paraId="0ABB55D8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4) привлекать специалистов и экспертов по вопросам, относящимся к компетенции комиссии;</w:t>
      </w:r>
    </w:p>
    <w:p w14:paraId="4FD8E8A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5) осуществлять иные действия, связанные с реализацией задач комиссии.</w:t>
      </w:r>
    </w:p>
    <w:p w14:paraId="4F63314E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</w:p>
    <w:p w14:paraId="2B674BDD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III. Порядок работы комиссии</w:t>
      </w:r>
    </w:p>
    <w:p w14:paraId="34D61E8C" w14:textId="77777777" w:rsidR="00BC57EF" w:rsidRDefault="00BC57EF" w:rsidP="00BC57EF">
      <w:pPr>
        <w:suppressAutoHyphens w:val="0"/>
        <w:jc w:val="center"/>
        <w:outlineLvl w:val="0"/>
        <w:rPr>
          <w:rFonts w:eastAsia="Calibri"/>
          <w:bCs/>
          <w:szCs w:val="28"/>
        </w:rPr>
      </w:pPr>
    </w:p>
    <w:p w14:paraId="155EC2B8" w14:textId="77777777" w:rsidR="00BC57EF" w:rsidRDefault="00BC57EF" w:rsidP="00BC57EF">
      <w:pPr>
        <w:suppressAutoHyphens w:val="0"/>
        <w:ind w:firstLine="708"/>
        <w:jc w:val="both"/>
        <w:outlineLvl w:val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6. Формой работы комиссии являются заседания комиссии.</w:t>
      </w:r>
    </w:p>
    <w:p w14:paraId="6F60C8DC" w14:textId="77777777" w:rsidR="00BC57EF" w:rsidRDefault="00BC57EF" w:rsidP="00BC57EF">
      <w:pPr>
        <w:suppressAutoHyphens w:val="0"/>
        <w:ind w:firstLine="708"/>
        <w:jc w:val="both"/>
        <w:outlineLvl w:val="0"/>
        <w:rPr>
          <w:szCs w:val="28"/>
        </w:rPr>
      </w:pPr>
      <w:r>
        <w:rPr>
          <w:rFonts w:eastAsia="Calibri"/>
          <w:bCs/>
          <w:szCs w:val="28"/>
        </w:rPr>
        <w:t>7. Заседания комиссии проводятся в очной форме.</w:t>
      </w:r>
    </w:p>
    <w:p w14:paraId="6F068CB7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bookmarkStart w:id="1" w:name="Par31"/>
      <w:bookmarkEnd w:id="1"/>
      <w:r>
        <w:rPr>
          <w:rFonts w:eastAsia="Calibri"/>
          <w:szCs w:val="28"/>
        </w:rPr>
        <w:t>8. В состав комиссии входят председатель комиссии, заместитель председателя комиссии, секретарь комиссии и члены комиссии.</w:t>
      </w:r>
    </w:p>
    <w:p w14:paraId="69513ECA" w14:textId="77777777" w:rsidR="00BC57EF" w:rsidRPr="00ED19BC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9. </w:t>
      </w:r>
      <w:r w:rsidRPr="00ED19BC">
        <w:rPr>
          <w:rFonts w:eastAsia="Calibri"/>
          <w:szCs w:val="28"/>
        </w:rPr>
        <w:t xml:space="preserve">Состав </w:t>
      </w:r>
      <w:r>
        <w:rPr>
          <w:rFonts w:eastAsia="Calibri"/>
          <w:szCs w:val="28"/>
        </w:rPr>
        <w:t>комиссии</w:t>
      </w:r>
      <w:r w:rsidRPr="00ED19BC">
        <w:rPr>
          <w:rFonts w:eastAsia="Calibri"/>
          <w:szCs w:val="28"/>
        </w:rPr>
        <w:t xml:space="preserve"> утверждается постановлением администрации Георгиевского муниципального округа Ставропольского края.</w:t>
      </w:r>
    </w:p>
    <w:p w14:paraId="6CE2C464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zCs w:val="28"/>
        </w:rPr>
        <w:t xml:space="preserve">10. </w:t>
      </w:r>
      <w:r>
        <w:rPr>
          <w:rFonts w:eastAsia="Calibri"/>
          <w:spacing w:val="-6"/>
          <w:szCs w:val="28"/>
        </w:rPr>
        <w:t>Председатель комиссии:</w:t>
      </w:r>
    </w:p>
    <w:p w14:paraId="52951794" w14:textId="77777777" w:rsidR="00BC57EF" w:rsidRDefault="00BC57EF" w:rsidP="00BC57EF">
      <w:pPr>
        <w:tabs>
          <w:tab w:val="left" w:pos="851"/>
        </w:tabs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1) осуществляет общее руководство деятельностью комиссии, </w:t>
      </w:r>
      <w:proofErr w:type="spellStart"/>
      <w:r>
        <w:rPr>
          <w:rFonts w:eastAsia="Calibri"/>
          <w:spacing w:val="-6"/>
          <w:szCs w:val="28"/>
        </w:rPr>
        <w:t>организа-</w:t>
      </w:r>
      <w:r>
        <w:rPr>
          <w:rFonts w:eastAsia="Calibri"/>
          <w:spacing w:val="-6"/>
          <w:szCs w:val="28"/>
        </w:rPr>
        <w:lastRenderedPageBreak/>
        <w:t>цией</w:t>
      </w:r>
      <w:proofErr w:type="spellEnd"/>
      <w:r>
        <w:rPr>
          <w:rFonts w:eastAsia="Calibri"/>
          <w:spacing w:val="-6"/>
          <w:szCs w:val="28"/>
        </w:rPr>
        <w:t xml:space="preserve"> ее работы; </w:t>
      </w:r>
    </w:p>
    <w:p w14:paraId="3CB66E4B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2) утверждает повестку дня заседания комиссии; </w:t>
      </w:r>
    </w:p>
    <w:p w14:paraId="3DB211C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3) принимает участие в заседании комиссии; </w:t>
      </w:r>
    </w:p>
    <w:p w14:paraId="7361EE84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4) знакомится с материалами по вопросам, подлежащим рассмотрению комиссией; </w:t>
      </w:r>
    </w:p>
    <w:p w14:paraId="0F082043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5) дает поручения членам комиссии; </w:t>
      </w:r>
    </w:p>
    <w:p w14:paraId="45CA69C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6) подписывает протоколы комиссии; </w:t>
      </w:r>
    </w:p>
    <w:p w14:paraId="0149D7E9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 xml:space="preserve">7) имеет иные права и обязанности в соответствии с законодательством Российской Федерации, Ставропольского края, нормативными правовыми актами администрации </w:t>
      </w:r>
      <w:r>
        <w:rPr>
          <w:rFonts w:eastAsia="Calibri"/>
          <w:szCs w:val="28"/>
        </w:rPr>
        <w:t>Георгиевского муниципального округа Ставропольского края</w:t>
      </w:r>
      <w:r>
        <w:rPr>
          <w:rFonts w:eastAsia="Calibri"/>
          <w:spacing w:val="-6"/>
          <w:szCs w:val="28"/>
        </w:rPr>
        <w:t>, по направлениям деятельности комиссии;</w:t>
      </w:r>
    </w:p>
    <w:p w14:paraId="08ECB17B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>8) определяет состав приглашенных на заседание комиссии лиц исходя из повестки дня заседания комиссии.</w:t>
      </w:r>
    </w:p>
    <w:p w14:paraId="7B61791F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pacing w:val="-6"/>
          <w:szCs w:val="28"/>
        </w:rPr>
      </w:pPr>
      <w:r>
        <w:rPr>
          <w:rFonts w:eastAsia="Calibri"/>
          <w:spacing w:val="-6"/>
          <w:szCs w:val="28"/>
        </w:rPr>
        <w:t>11. В период отсутствия председателя комиссии его полномочия исполняет заместитель председателя комиссии.</w:t>
      </w:r>
    </w:p>
    <w:p w14:paraId="6570A3D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12. Секретарь комиссии:</w:t>
      </w:r>
    </w:p>
    <w:p w14:paraId="2D4B58C9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 w:rsidRPr="00ED19BC">
        <w:rPr>
          <w:rFonts w:eastAsia="Calibri"/>
          <w:szCs w:val="28"/>
        </w:rPr>
        <w:t xml:space="preserve">1) организует проведение заседания комиссии; </w:t>
      </w:r>
    </w:p>
    <w:p w14:paraId="3E99E864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 w:rsidRPr="00ED19BC">
        <w:rPr>
          <w:rFonts w:eastAsia="Calibri"/>
          <w:szCs w:val="28"/>
        </w:rPr>
        <w:t>2) формирует проект повестки заседания комиссии и организует подготовку материалов к заседанию комиссии;</w:t>
      </w:r>
    </w:p>
    <w:p w14:paraId="31752835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 w:rsidRPr="00ED19BC">
        <w:rPr>
          <w:rFonts w:eastAsia="Calibri"/>
          <w:szCs w:val="28"/>
        </w:rPr>
        <w:t xml:space="preserve">3) информирует членов комиссии о дате, месте и времени проведения заседания комиссии; </w:t>
      </w:r>
    </w:p>
    <w:p w14:paraId="769457F6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 w:rsidRPr="00ED19BC">
        <w:rPr>
          <w:rFonts w:eastAsia="Calibri"/>
          <w:szCs w:val="28"/>
        </w:rPr>
        <w:t>4) ведет и оформляет протокол заседания комиссии;</w:t>
      </w:r>
    </w:p>
    <w:p w14:paraId="33FF68FC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 w:rsidRPr="00ED19BC">
        <w:rPr>
          <w:rFonts w:eastAsia="Calibri"/>
          <w:szCs w:val="28"/>
        </w:rPr>
        <w:t>5) осуществляет иные функции по обеспечению деятельности комиссии</w:t>
      </w:r>
      <w:r>
        <w:rPr>
          <w:rFonts w:eastAsia="Calibri"/>
          <w:szCs w:val="28"/>
        </w:rPr>
        <w:t>.</w:t>
      </w:r>
    </w:p>
    <w:p w14:paraId="686B65AF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13. В период временного отсутствия секретаря комиссии его обязанности по решению председателя комиссии возлагаются на одного из членов комиссии с его согласия.</w:t>
      </w:r>
    </w:p>
    <w:p w14:paraId="7B28D81E" w14:textId="77777777" w:rsidR="00BC57EF" w:rsidRDefault="00BC57EF" w:rsidP="00BC57EF">
      <w:pPr>
        <w:suppressAutoHyphens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14. Члены комиссии обладают равными правами при рассмотрении и обсуждении вопросов, принятии решений, отнесенных к компетенции комиссии, и осуществляют следующие функции:</w:t>
      </w:r>
      <w:r>
        <w:t xml:space="preserve"> </w:t>
      </w:r>
    </w:p>
    <w:p w14:paraId="68F7E62A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1) участвуют в заседаниях комиссии;</w:t>
      </w:r>
    </w:p>
    <w:p w14:paraId="0945CF6C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 готовят и вносят предложения в повестку дня заседания комиссии; </w:t>
      </w:r>
    </w:p>
    <w:p w14:paraId="563326D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3) знакомятся с материалами по вопросам, рассматриваемым комиссией; </w:t>
      </w:r>
    </w:p>
    <w:p w14:paraId="0366FB2D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4) готовят и вносят предложения по направлениям деятельности комиссии; </w:t>
      </w:r>
    </w:p>
    <w:p w14:paraId="20BEAFBD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5) выполняют поручения председателя комиссии и заместителя председателя комиссии по направлениям деятельности комиссии; </w:t>
      </w:r>
    </w:p>
    <w:p w14:paraId="4E689696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6) принимают меры в рамках своих должностных обязанностей и полномочий по выполнению решений комиссии, контролю за их реализацией; </w:t>
      </w:r>
    </w:p>
    <w:p w14:paraId="1D65E9C9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7) имеют иные права и обязанности в соответствии с законодательством Российской Федерации, Ставропольского края, нормативными правовыми актами администрации </w:t>
      </w:r>
      <w:r w:rsidRPr="00ED19BC">
        <w:rPr>
          <w:rFonts w:eastAsia="Calibri"/>
          <w:szCs w:val="28"/>
        </w:rPr>
        <w:t>Георгиевского муниципального округа Ставропольского края</w:t>
      </w:r>
      <w:r>
        <w:rPr>
          <w:rFonts w:eastAsia="Calibri"/>
          <w:szCs w:val="28"/>
        </w:rPr>
        <w:t xml:space="preserve"> по направлениям деятельности комиссии.</w:t>
      </w:r>
    </w:p>
    <w:p w14:paraId="69C69012" w14:textId="77777777" w:rsidR="00BC57EF" w:rsidRPr="006A005E" w:rsidRDefault="00BC57EF" w:rsidP="00BC57EF">
      <w:pPr>
        <w:suppressAutoHyphens w:val="0"/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szCs w:val="28"/>
        </w:rPr>
        <w:lastRenderedPageBreak/>
        <w:t>15. Заседания комиссии проводятся по мере необходимости</w:t>
      </w:r>
      <w:r w:rsidRPr="006A005E">
        <w:rPr>
          <w:rFonts w:eastAsia="Calibri"/>
          <w:bCs/>
          <w:iCs/>
          <w:szCs w:val="28"/>
        </w:rPr>
        <w:t>.</w:t>
      </w:r>
    </w:p>
    <w:p w14:paraId="0191EA65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16. Заседание комиссии считается правомочным, если на нем </w:t>
      </w:r>
      <w:proofErr w:type="spellStart"/>
      <w:r>
        <w:rPr>
          <w:rFonts w:eastAsia="Calibri"/>
          <w:szCs w:val="28"/>
        </w:rPr>
        <w:t>присутст-вует</w:t>
      </w:r>
      <w:proofErr w:type="spellEnd"/>
      <w:r>
        <w:rPr>
          <w:rFonts w:eastAsia="Calibri"/>
          <w:szCs w:val="28"/>
        </w:rPr>
        <w:t xml:space="preserve"> более половины состава комиссии.</w:t>
      </w:r>
    </w:p>
    <w:p w14:paraId="55D9CEBA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17. Решение комиссии считается принятым, если за него проголосовало более половины присутствующих на заседании членов комиссии. </w:t>
      </w:r>
    </w:p>
    <w:p w14:paraId="1FDC8B97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Привлекаемые специалисты и эксперты не имеют права голоса. </w:t>
      </w:r>
    </w:p>
    <w:p w14:paraId="6AE3F2E0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При принятии решений комиссии в случае равенства голосов членов комиссии право решающего голоса имеет председатель комиссии (председательствующий на заседании заместитель председателя комиссии).</w:t>
      </w:r>
    </w:p>
    <w:p w14:paraId="45E95F1B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18. Принимаемые на заседаниях комиссии решения оформляются протоколами, которые подписываются председателем комиссии и секретарем. В период отсутствия председателя комиссии протокол подписывает заместитель председателя комиссии.</w:t>
      </w:r>
    </w:p>
    <w:p w14:paraId="24F25FA8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  <w:r>
        <w:rPr>
          <w:color w:val="000000"/>
          <w:szCs w:val="28"/>
        </w:rPr>
        <w:t xml:space="preserve">19. Организационно-техническое обеспечение деятельности комиссии осуществляется управлением труда и социальной защиты населения администрации </w:t>
      </w:r>
      <w:r w:rsidRPr="00ED19BC">
        <w:rPr>
          <w:rFonts w:eastAsia="Calibri"/>
          <w:szCs w:val="28"/>
        </w:rPr>
        <w:t>Георгиевского муниципаль</w:t>
      </w:r>
      <w:r>
        <w:rPr>
          <w:rFonts w:eastAsia="Calibri"/>
          <w:szCs w:val="28"/>
        </w:rPr>
        <w:t>ного округа Ставропольского края</w:t>
      </w:r>
    </w:p>
    <w:p w14:paraId="014C8980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</w:p>
    <w:p w14:paraId="7043A254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</w:p>
    <w:p w14:paraId="6DB75E82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</w:p>
    <w:p w14:paraId="2EB05E2C" w14:textId="545FD9C7" w:rsidR="00BC57EF" w:rsidRDefault="006007CC" w:rsidP="006007CC">
      <w:pPr>
        <w:autoSpaceDE w:val="0"/>
        <w:autoSpaceDN w:val="0"/>
        <w:adjustRightInd w:val="0"/>
        <w:spacing w:line="240" w:lineRule="exact"/>
        <w:contextualSpacing/>
        <w:jc w:val="center"/>
        <w:rPr>
          <w:szCs w:val="28"/>
        </w:rPr>
        <w:sectPr w:rsidR="00BC57EF" w:rsidSect="00BC57EF">
          <w:headerReference w:type="even" r:id="rId6"/>
          <w:headerReference w:type="default" r:id="rId7"/>
          <w:headerReference w:type="first" r:id="rId8"/>
          <w:pgSz w:w="11906" w:h="16838"/>
          <w:pgMar w:top="1418" w:right="567" w:bottom="1134" w:left="1985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szCs w:val="28"/>
        </w:rPr>
        <w:t>_______________</w:t>
      </w:r>
    </w:p>
    <w:p w14:paraId="51C3B56F" w14:textId="77777777" w:rsidR="00BC57EF" w:rsidRPr="00BF4558" w:rsidRDefault="00BC57EF" w:rsidP="00BC57EF">
      <w:pPr>
        <w:spacing w:line="240" w:lineRule="exact"/>
        <w:ind w:firstLine="5245"/>
        <w:jc w:val="center"/>
        <w:rPr>
          <w:szCs w:val="28"/>
        </w:rPr>
      </w:pPr>
      <w:r w:rsidRPr="00BF4558">
        <w:rPr>
          <w:szCs w:val="28"/>
        </w:rPr>
        <w:lastRenderedPageBreak/>
        <w:t>УТВЕРЖДЕН</w:t>
      </w:r>
    </w:p>
    <w:p w14:paraId="5C143DC3" w14:textId="77777777" w:rsidR="00BC57EF" w:rsidRPr="00BF4558" w:rsidRDefault="00BC57EF" w:rsidP="00BC57EF">
      <w:pPr>
        <w:spacing w:line="240" w:lineRule="exact"/>
        <w:ind w:firstLine="5245"/>
        <w:jc w:val="both"/>
        <w:rPr>
          <w:szCs w:val="28"/>
        </w:rPr>
      </w:pPr>
    </w:p>
    <w:p w14:paraId="0F9244E6" w14:textId="77777777" w:rsidR="00BC57EF" w:rsidRPr="00857964" w:rsidRDefault="00BC57EF" w:rsidP="00BC57EF">
      <w:pPr>
        <w:autoSpaceDE w:val="0"/>
        <w:autoSpaceDN w:val="0"/>
        <w:adjustRightInd w:val="0"/>
        <w:spacing w:line="240" w:lineRule="exact"/>
        <w:ind w:firstLine="5245"/>
        <w:jc w:val="both"/>
        <w:rPr>
          <w:szCs w:val="28"/>
        </w:rPr>
      </w:pPr>
      <w:r w:rsidRPr="00857964">
        <w:rPr>
          <w:szCs w:val="28"/>
        </w:rPr>
        <w:t>постановлением администрации</w:t>
      </w:r>
    </w:p>
    <w:p w14:paraId="7969E3F9" w14:textId="77777777" w:rsidR="00BC57EF" w:rsidRPr="00857964" w:rsidRDefault="00BC57EF" w:rsidP="00BC57EF">
      <w:pPr>
        <w:autoSpaceDE w:val="0"/>
        <w:autoSpaceDN w:val="0"/>
        <w:adjustRightInd w:val="0"/>
        <w:spacing w:line="240" w:lineRule="exact"/>
        <w:ind w:firstLine="5245"/>
        <w:jc w:val="both"/>
        <w:rPr>
          <w:szCs w:val="28"/>
        </w:rPr>
      </w:pPr>
      <w:r w:rsidRPr="00857964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</w:p>
    <w:p w14:paraId="6E5BBF0A" w14:textId="77777777" w:rsidR="00BC57EF" w:rsidRPr="00857964" w:rsidRDefault="00BC57EF" w:rsidP="00BC57EF">
      <w:pPr>
        <w:autoSpaceDE w:val="0"/>
        <w:autoSpaceDN w:val="0"/>
        <w:adjustRightInd w:val="0"/>
        <w:spacing w:line="240" w:lineRule="exact"/>
        <w:ind w:firstLine="5245"/>
        <w:jc w:val="both"/>
        <w:rPr>
          <w:szCs w:val="28"/>
        </w:rPr>
      </w:pPr>
      <w:r w:rsidRPr="00857964">
        <w:rPr>
          <w:szCs w:val="28"/>
        </w:rPr>
        <w:t>округа Ставропольского края</w:t>
      </w:r>
    </w:p>
    <w:p w14:paraId="50BCDEF0" w14:textId="77777777" w:rsidR="00BC57EF" w:rsidRPr="00857964" w:rsidRDefault="00BC57EF" w:rsidP="00BC57EF">
      <w:pPr>
        <w:autoSpaceDE w:val="0"/>
        <w:autoSpaceDN w:val="0"/>
        <w:adjustRightInd w:val="0"/>
        <w:spacing w:line="240" w:lineRule="exact"/>
        <w:ind w:firstLine="5245"/>
        <w:jc w:val="both"/>
        <w:rPr>
          <w:szCs w:val="28"/>
        </w:rPr>
      </w:pPr>
      <w:r>
        <w:rPr>
          <w:szCs w:val="28"/>
        </w:rPr>
        <w:t>от 08 июня</w:t>
      </w:r>
      <w:r w:rsidRPr="00857964">
        <w:rPr>
          <w:szCs w:val="28"/>
        </w:rPr>
        <w:t xml:space="preserve"> 20</w:t>
      </w:r>
      <w:r>
        <w:rPr>
          <w:szCs w:val="28"/>
        </w:rPr>
        <w:t>26 г. № 1633</w:t>
      </w:r>
    </w:p>
    <w:p w14:paraId="78C18436" w14:textId="77777777" w:rsidR="00BC57EF" w:rsidRPr="002538FC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32FA0274" w14:textId="77777777" w:rsidR="00BC57EF" w:rsidRPr="002538FC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3C3CF947" w14:textId="77777777" w:rsidR="00BC57EF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0A33EA2B" w14:textId="77777777" w:rsidR="00BC57EF" w:rsidRPr="002538FC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04AB3124" w14:textId="77777777" w:rsidR="00BC57EF" w:rsidRPr="002538FC" w:rsidRDefault="00BC57EF" w:rsidP="00BC57EF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</w:pPr>
      <w:r w:rsidRPr="002538FC">
        <w:rPr>
          <w:rFonts w:eastAsia="Calibri"/>
          <w:color w:val="000000" w:themeColor="text1"/>
          <w:kern w:val="0"/>
          <w:szCs w:val="28"/>
        </w:rPr>
        <w:t>СОСТАВ</w:t>
      </w:r>
    </w:p>
    <w:p w14:paraId="3688EA6D" w14:textId="77777777" w:rsidR="00BC57EF" w:rsidRPr="002538FC" w:rsidRDefault="00BC57EF" w:rsidP="00BC57EF">
      <w:pPr>
        <w:widowControl/>
        <w:suppressAutoHyphens w:val="0"/>
        <w:spacing w:line="240" w:lineRule="exact"/>
        <w:jc w:val="center"/>
        <w:rPr>
          <w:rFonts w:eastAsia="Calibri"/>
          <w:color w:val="000000" w:themeColor="text1"/>
          <w:kern w:val="0"/>
          <w:szCs w:val="28"/>
        </w:rPr>
      </w:pPr>
    </w:p>
    <w:p w14:paraId="3D9621DA" w14:textId="77777777" w:rsidR="00BC57EF" w:rsidRDefault="00BC57EF" w:rsidP="00BC57EF">
      <w:pPr>
        <w:widowControl/>
        <w:suppressAutoHyphens w:val="0"/>
        <w:spacing w:line="240" w:lineRule="exact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межведомственной комиссии по поддержке участников (ветеранов) </w:t>
      </w:r>
    </w:p>
    <w:p w14:paraId="439D8242" w14:textId="77777777" w:rsidR="00BC57EF" w:rsidRDefault="00BC57EF" w:rsidP="00BC57EF">
      <w:pPr>
        <w:widowControl/>
        <w:suppressAutoHyphens w:val="0"/>
        <w:spacing w:line="240" w:lineRule="exact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специальной военной операции и членов их семей на территории</w:t>
      </w:r>
    </w:p>
    <w:p w14:paraId="0C9B048F" w14:textId="4ACC4FE7" w:rsidR="00BC57EF" w:rsidRDefault="00BC57EF" w:rsidP="00BC57EF">
      <w:pPr>
        <w:widowControl/>
        <w:suppressAutoHyphens w:val="0"/>
        <w:spacing w:line="240" w:lineRule="exact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Георгиевского муниципального округа Ставропольского края</w:t>
      </w:r>
    </w:p>
    <w:p w14:paraId="320A889D" w14:textId="77777777" w:rsidR="00BC57EF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p w14:paraId="5927BE62" w14:textId="77777777" w:rsidR="00BC57EF" w:rsidRPr="002538FC" w:rsidRDefault="00BC57EF" w:rsidP="00BC57EF">
      <w:pPr>
        <w:widowControl/>
        <w:suppressAutoHyphens w:val="0"/>
        <w:jc w:val="center"/>
        <w:rPr>
          <w:rFonts w:eastAsia="Calibri"/>
          <w:color w:val="000000" w:themeColor="text1"/>
          <w:kern w:val="0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6147"/>
      </w:tblGrid>
      <w:tr w:rsidR="00BC57EF" w:rsidRPr="002538FC" w14:paraId="6F08D58D" w14:textId="77777777" w:rsidTr="00BC57EF">
        <w:tc>
          <w:tcPr>
            <w:tcW w:w="3197" w:type="dxa"/>
            <w:hideMark/>
          </w:tcPr>
          <w:p w14:paraId="64BF9D27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Логинова Юлия </w:t>
            </w:r>
          </w:p>
          <w:p w14:paraId="25FCBC0F" w14:textId="77777777" w:rsidR="00BC57EF" w:rsidRPr="002538FC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Владимировна</w:t>
            </w:r>
          </w:p>
        </w:tc>
        <w:tc>
          <w:tcPr>
            <w:tcW w:w="6147" w:type="dxa"/>
          </w:tcPr>
          <w:p w14:paraId="6BC74B96" w14:textId="77777777" w:rsidR="00BC57EF" w:rsidRPr="002538FC" w:rsidRDefault="00BC57EF" w:rsidP="0083114A">
            <w:pPr>
              <w:widowControl/>
              <w:suppressAutoHyphens w:val="0"/>
              <w:ind w:right="3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2538FC">
              <w:rPr>
                <w:rFonts w:eastAsia="Calibri"/>
                <w:color w:val="000000" w:themeColor="text1"/>
                <w:kern w:val="0"/>
              </w:rPr>
              <w:t>заместитель главы 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округа Ставропольского края, </w:t>
            </w:r>
            <w:r>
              <w:rPr>
                <w:rFonts w:eastAsia="Calibri"/>
                <w:color w:val="000000" w:themeColor="text1"/>
                <w:kern w:val="0"/>
              </w:rPr>
              <w:t>председатель комиссии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 </w:t>
            </w:r>
          </w:p>
          <w:p w14:paraId="57ABA5EA" w14:textId="77777777" w:rsidR="00BC57EF" w:rsidRPr="002538FC" w:rsidRDefault="00BC57EF" w:rsidP="0083114A">
            <w:pPr>
              <w:widowControl/>
              <w:suppressAutoHyphens w:val="0"/>
              <w:ind w:right="36" w:firstLine="81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758B8529" w14:textId="77777777" w:rsidTr="00BC57EF">
        <w:tc>
          <w:tcPr>
            <w:tcW w:w="3197" w:type="dxa"/>
          </w:tcPr>
          <w:p w14:paraId="40F5705E" w14:textId="77777777" w:rsidR="00BC57EF" w:rsidRDefault="00BC57EF" w:rsidP="0083114A">
            <w:pPr>
              <w:widowControl/>
              <w:suppressAutoHyphens w:val="0"/>
              <w:ind w:firstLine="0"/>
              <w:jc w:val="left"/>
            </w:pPr>
            <w:r>
              <w:t xml:space="preserve">Савенко Елена </w:t>
            </w:r>
          </w:p>
          <w:p w14:paraId="22E4A097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t>Ивановна</w:t>
            </w:r>
          </w:p>
        </w:tc>
        <w:tc>
          <w:tcPr>
            <w:tcW w:w="6147" w:type="dxa"/>
          </w:tcPr>
          <w:p w14:paraId="37F17D8C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начальник управления труда и социальной защиты населения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края,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5B0AE3">
              <w:rPr>
                <w:rFonts w:eastAsia="Calibri"/>
                <w:color w:val="000000" w:themeColor="text1"/>
                <w:kern w:val="0"/>
              </w:rPr>
              <w:t xml:space="preserve">заместитель </w:t>
            </w:r>
            <w:r>
              <w:rPr>
                <w:rFonts w:eastAsia="Calibri"/>
                <w:color w:val="000000" w:themeColor="text1"/>
                <w:kern w:val="0"/>
              </w:rPr>
              <w:t>председателя комиссии</w:t>
            </w:r>
          </w:p>
          <w:p w14:paraId="466A42A5" w14:textId="77777777" w:rsidR="00BC57EF" w:rsidRPr="002538FC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4EF9591F" w14:textId="77777777" w:rsidTr="00BC57EF">
        <w:tc>
          <w:tcPr>
            <w:tcW w:w="3197" w:type="dxa"/>
          </w:tcPr>
          <w:p w14:paraId="04807234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Зубова Наталья </w:t>
            </w:r>
          </w:p>
          <w:p w14:paraId="4EA9F58E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Викторовна</w:t>
            </w:r>
          </w:p>
        </w:tc>
        <w:tc>
          <w:tcPr>
            <w:tcW w:w="6147" w:type="dxa"/>
          </w:tcPr>
          <w:p w14:paraId="693E190F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исполняющая обязанности начальника отдела социальной помощи и поддержки населения управления труда и социальной защиты населения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</w:t>
            </w:r>
            <w:r>
              <w:rPr>
                <w:rFonts w:eastAsia="Calibri"/>
                <w:color w:val="000000" w:themeColor="text1"/>
                <w:kern w:val="0"/>
              </w:rPr>
              <w:t>, секретарь комиссии</w:t>
            </w:r>
          </w:p>
          <w:p w14:paraId="0E543170" w14:textId="77777777" w:rsidR="00BC57EF" w:rsidRPr="002538FC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145C2196" w14:textId="77777777" w:rsidTr="00BC57EF">
        <w:tc>
          <w:tcPr>
            <w:tcW w:w="9344" w:type="dxa"/>
            <w:gridSpan w:val="2"/>
          </w:tcPr>
          <w:p w14:paraId="45DDA9F1" w14:textId="77777777" w:rsidR="00BC57EF" w:rsidRDefault="00BC57EF" w:rsidP="00BC57EF">
            <w:pPr>
              <w:widowControl/>
              <w:suppressAutoHyphens w:val="0"/>
              <w:ind w:firstLine="0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Члены комиссии:</w:t>
            </w:r>
          </w:p>
          <w:p w14:paraId="2651349D" w14:textId="77777777" w:rsidR="00BC57EF" w:rsidRDefault="00BC57EF" w:rsidP="0083114A">
            <w:pPr>
              <w:widowControl/>
              <w:suppressAutoHyphens w:val="0"/>
              <w:ind w:right="-106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75771F71" w14:textId="77777777" w:rsidTr="00BC57EF">
        <w:tc>
          <w:tcPr>
            <w:tcW w:w="3197" w:type="dxa"/>
          </w:tcPr>
          <w:p w14:paraId="2D8133F6" w14:textId="77777777" w:rsidR="00BC57EF" w:rsidRDefault="00BC57EF" w:rsidP="0083114A">
            <w:pPr>
              <w:widowControl/>
              <w:suppressAutoHyphens w:val="0"/>
              <w:ind w:firstLine="0"/>
              <w:jc w:val="left"/>
            </w:pPr>
            <w:proofErr w:type="spellStart"/>
            <w:r>
              <w:t>Ажимов</w:t>
            </w:r>
            <w:proofErr w:type="spellEnd"/>
            <w:r>
              <w:t xml:space="preserve"> </w:t>
            </w:r>
            <w:proofErr w:type="spellStart"/>
            <w:r>
              <w:t>Мухамбет</w:t>
            </w:r>
            <w:proofErr w:type="spellEnd"/>
          </w:p>
          <w:p w14:paraId="50B32E3F" w14:textId="77777777" w:rsidR="00BC57EF" w:rsidRDefault="00BC57EF" w:rsidP="0083114A">
            <w:pPr>
              <w:widowControl/>
              <w:suppressAutoHyphens w:val="0"/>
              <w:ind w:firstLine="22"/>
              <w:jc w:val="left"/>
              <w:rPr>
                <w:rFonts w:eastAsia="Calibri"/>
                <w:color w:val="000000" w:themeColor="text1"/>
                <w:kern w:val="0"/>
              </w:rPr>
            </w:pPr>
            <w:proofErr w:type="spellStart"/>
            <w:r>
              <w:t>Актаевич</w:t>
            </w:r>
            <w:proofErr w:type="spellEnd"/>
          </w:p>
        </w:tc>
        <w:tc>
          <w:tcPr>
            <w:tcW w:w="6147" w:type="dxa"/>
          </w:tcPr>
          <w:p w14:paraId="0502047A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</w:pPr>
            <w:r>
              <w:t>руководитель Ассоциации ветеранов специальной военной операции в Георгиевском муниципальном округе (по согласованию)</w:t>
            </w:r>
          </w:p>
          <w:p w14:paraId="39726AC7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2642731E" w14:textId="77777777" w:rsidTr="00BC57EF">
        <w:tc>
          <w:tcPr>
            <w:tcW w:w="3197" w:type="dxa"/>
          </w:tcPr>
          <w:p w14:paraId="75FE395E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Балыков Евгений</w:t>
            </w:r>
          </w:p>
          <w:p w14:paraId="34EBCD26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>Владимирович</w:t>
            </w:r>
          </w:p>
        </w:tc>
        <w:tc>
          <w:tcPr>
            <w:tcW w:w="6147" w:type="dxa"/>
          </w:tcPr>
          <w:p w14:paraId="552A0A56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color w:val="000000" w:themeColor="text1"/>
                <w:kern w:val="0"/>
              </w:rPr>
              <w:t xml:space="preserve">начальник управления по общественной безопасности </w:t>
            </w:r>
            <w:r w:rsidRPr="002538FC">
              <w:rPr>
                <w:rFonts w:eastAsia="Calibri"/>
                <w:color w:val="000000" w:themeColor="text1"/>
                <w:kern w:val="0"/>
              </w:rPr>
              <w:t>администрации</w:t>
            </w:r>
            <w:r>
              <w:rPr>
                <w:rFonts w:eastAsia="Calibri"/>
                <w:color w:val="000000" w:themeColor="text1"/>
                <w:kern w:val="0"/>
              </w:rPr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 xml:space="preserve">Георгиевского </w:t>
            </w:r>
            <w:r>
              <w:t>муниципального</w:t>
            </w:r>
            <w:r w:rsidRPr="001B6B55">
              <w:t xml:space="preserve"> </w:t>
            </w:r>
            <w:r w:rsidRPr="002538FC">
              <w:rPr>
                <w:rFonts w:eastAsia="Calibri"/>
                <w:color w:val="000000" w:themeColor="text1"/>
                <w:kern w:val="0"/>
              </w:rPr>
              <w:t>округа Ставропольского края</w:t>
            </w:r>
          </w:p>
          <w:p w14:paraId="48DB75C9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55F8D019" w14:textId="77777777" w:rsidTr="00BC57EF">
        <w:tc>
          <w:tcPr>
            <w:tcW w:w="3197" w:type="dxa"/>
          </w:tcPr>
          <w:p w14:paraId="5E470A3B" w14:textId="77777777" w:rsidR="00BC57EF" w:rsidRDefault="00BC57EF" w:rsidP="0083114A">
            <w:pPr>
              <w:ind w:firstLine="22"/>
              <w:jc w:val="both"/>
              <w:rPr>
                <w:rFonts w:eastAsia="Times New Roman"/>
                <w:bCs/>
                <w:iCs/>
                <w:kern w:val="2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iCs/>
                <w:szCs w:val="28"/>
                <w:shd w:val="clear" w:color="auto" w:fill="FFFFFF"/>
              </w:rPr>
              <w:t>Дезгоева</w:t>
            </w:r>
            <w:proofErr w:type="spellEnd"/>
            <w:r>
              <w:rPr>
                <w:bCs/>
                <w:iCs/>
                <w:szCs w:val="28"/>
                <w:shd w:val="clear" w:color="auto" w:fill="FFFFFF"/>
              </w:rPr>
              <w:t xml:space="preserve"> Елена </w:t>
            </w:r>
          </w:p>
          <w:p w14:paraId="66606C72" w14:textId="77777777" w:rsidR="00BC57EF" w:rsidRDefault="00BC57EF" w:rsidP="0083114A">
            <w:pPr>
              <w:widowControl/>
              <w:suppressAutoHyphens w:val="0"/>
              <w:ind w:firstLine="0"/>
              <w:jc w:val="left"/>
              <w:rPr>
                <w:rFonts w:eastAsia="Calibri"/>
                <w:color w:val="000000" w:themeColor="text1"/>
                <w:kern w:val="0"/>
              </w:rPr>
            </w:pPr>
            <w:r>
              <w:rPr>
                <w:bCs/>
                <w:iCs/>
                <w:szCs w:val="28"/>
                <w:shd w:val="clear" w:color="auto" w:fill="FFFFFF"/>
              </w:rPr>
              <w:t>Ильинична</w:t>
            </w:r>
          </w:p>
        </w:tc>
        <w:tc>
          <w:tcPr>
            <w:tcW w:w="6147" w:type="dxa"/>
          </w:tcPr>
          <w:p w14:paraId="1095981A" w14:textId="63CD54BF" w:rsidR="00BC57EF" w:rsidRDefault="00BC57EF" w:rsidP="00BC57EF">
            <w:pPr>
              <w:suppressAutoHyphens w:val="0"/>
              <w:ind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szCs w:val="28"/>
                <w:shd w:val="clear" w:color="auto" w:fill="FFFFFF"/>
              </w:rPr>
              <w:t xml:space="preserve">начальник управления экономического развития и торговли администрации Георгиевского </w:t>
            </w:r>
            <w:r>
              <w:rPr>
                <w:szCs w:val="28"/>
              </w:rPr>
              <w:t>муниципального</w:t>
            </w:r>
            <w:r>
              <w:rPr>
                <w:szCs w:val="28"/>
                <w:shd w:val="clear" w:color="auto" w:fill="FFFFFF"/>
              </w:rPr>
              <w:t xml:space="preserve"> округа Ставропольского края</w:t>
            </w:r>
          </w:p>
        </w:tc>
      </w:tr>
      <w:tr w:rsidR="00BC57EF" w:rsidRPr="002538FC" w14:paraId="571C924F" w14:textId="77777777" w:rsidTr="00BC57EF">
        <w:tc>
          <w:tcPr>
            <w:tcW w:w="3197" w:type="dxa"/>
          </w:tcPr>
          <w:p w14:paraId="455420D4" w14:textId="77777777" w:rsidR="00BC57EF" w:rsidRDefault="00BC57EF" w:rsidP="0083114A">
            <w:pPr>
              <w:ind w:firstLine="22"/>
              <w:jc w:val="left"/>
              <w:rPr>
                <w:bCs/>
                <w:iCs/>
                <w:szCs w:val="28"/>
                <w:shd w:val="clear" w:color="auto" w:fill="FFFFFF"/>
              </w:rPr>
            </w:pPr>
            <w:r w:rsidRPr="00956B68">
              <w:t xml:space="preserve">Долгова Татьяна </w:t>
            </w:r>
            <w:r w:rsidRPr="00956B68">
              <w:lastRenderedPageBreak/>
              <w:t>Ивановна</w:t>
            </w:r>
          </w:p>
        </w:tc>
        <w:tc>
          <w:tcPr>
            <w:tcW w:w="6147" w:type="dxa"/>
          </w:tcPr>
          <w:p w14:paraId="477C4560" w14:textId="77777777" w:rsidR="00BC57EF" w:rsidRDefault="00BC57EF" w:rsidP="0083114A">
            <w:pPr>
              <w:suppressAutoHyphens w:val="0"/>
              <w:ind w:firstLine="0"/>
              <w:jc w:val="both"/>
              <w:rPr>
                <w:szCs w:val="28"/>
              </w:rPr>
            </w:pPr>
            <w:r w:rsidRPr="00956B68">
              <w:rPr>
                <w:szCs w:val="28"/>
              </w:rPr>
              <w:lastRenderedPageBreak/>
              <w:t>руководитель Территориального центра занято</w:t>
            </w:r>
            <w:r w:rsidRPr="00956B68">
              <w:rPr>
                <w:szCs w:val="28"/>
              </w:rPr>
              <w:lastRenderedPageBreak/>
              <w:t>сти населения первого уровня Георгиевского и Кировского муниципальных округов государственного казенного учреждения службы занятости населения Ставропольского края «Краевой кадровый центр»</w:t>
            </w:r>
            <w:r>
              <w:rPr>
                <w:szCs w:val="28"/>
              </w:rPr>
              <w:t xml:space="preserve"> (по согласованию)</w:t>
            </w:r>
          </w:p>
          <w:p w14:paraId="057E3DFC" w14:textId="77777777" w:rsidR="00BC57EF" w:rsidRDefault="00BC57EF" w:rsidP="0083114A">
            <w:pPr>
              <w:ind w:firstLine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BC57EF" w:rsidRPr="002538FC" w14:paraId="6DE78276" w14:textId="77777777" w:rsidTr="00BC57EF">
        <w:tc>
          <w:tcPr>
            <w:tcW w:w="3197" w:type="dxa"/>
          </w:tcPr>
          <w:p w14:paraId="7E25CF84" w14:textId="77777777" w:rsidR="00BC57EF" w:rsidRPr="001172C4" w:rsidRDefault="00BC57EF" w:rsidP="0083114A">
            <w:pPr>
              <w:ind w:firstLine="22"/>
              <w:jc w:val="both"/>
              <w:rPr>
                <w:bCs/>
                <w:iCs/>
                <w:szCs w:val="28"/>
                <w:shd w:val="clear" w:color="auto" w:fill="FFFFFF"/>
              </w:rPr>
            </w:pPr>
            <w:r w:rsidRPr="001172C4">
              <w:rPr>
                <w:bCs/>
                <w:iCs/>
                <w:szCs w:val="28"/>
                <w:shd w:val="clear" w:color="auto" w:fill="FFFFFF"/>
              </w:rPr>
              <w:lastRenderedPageBreak/>
              <w:t>Дубовикова Ирина</w:t>
            </w:r>
          </w:p>
          <w:p w14:paraId="0B96ED99" w14:textId="77777777" w:rsidR="00BC57EF" w:rsidRDefault="00BC57EF" w:rsidP="0083114A">
            <w:pPr>
              <w:ind w:firstLine="22"/>
              <w:jc w:val="both"/>
              <w:rPr>
                <w:bCs/>
                <w:iCs/>
                <w:szCs w:val="28"/>
                <w:shd w:val="clear" w:color="auto" w:fill="FFFFFF"/>
              </w:rPr>
            </w:pPr>
            <w:r w:rsidRPr="001172C4">
              <w:rPr>
                <w:bCs/>
                <w:iCs/>
                <w:szCs w:val="28"/>
                <w:shd w:val="clear" w:color="auto" w:fill="FFFFFF"/>
              </w:rPr>
              <w:t>Игоревна</w:t>
            </w:r>
          </w:p>
        </w:tc>
        <w:tc>
          <w:tcPr>
            <w:tcW w:w="6147" w:type="dxa"/>
          </w:tcPr>
          <w:p w14:paraId="3825B6C3" w14:textId="77777777" w:rsidR="00BC57EF" w:rsidRDefault="00BC57EF" w:rsidP="0083114A">
            <w:pPr>
              <w:suppressAutoHyphens w:val="0"/>
              <w:ind w:firstLine="0"/>
              <w:jc w:val="both"/>
              <w:rPr>
                <w:szCs w:val="28"/>
                <w:shd w:val="clear" w:color="auto" w:fill="FFFFFF"/>
              </w:rPr>
            </w:pPr>
            <w:r w:rsidRPr="001172C4">
              <w:rPr>
                <w:szCs w:val="28"/>
                <w:shd w:val="clear" w:color="auto" w:fill="FFFFFF"/>
              </w:rPr>
              <w:t>заместитель главы администрации – начальник финансового управления администрации Георгиевского муниципального округа Ставропольского края</w:t>
            </w:r>
          </w:p>
          <w:p w14:paraId="19E128D0" w14:textId="77777777" w:rsidR="00BC57EF" w:rsidRDefault="00BC57EF" w:rsidP="0083114A">
            <w:pPr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</w:tr>
      <w:tr w:rsidR="00BC57EF" w:rsidRPr="002538FC" w14:paraId="6300F0C0" w14:textId="77777777" w:rsidTr="00BC57EF">
        <w:tc>
          <w:tcPr>
            <w:tcW w:w="3197" w:type="dxa"/>
          </w:tcPr>
          <w:p w14:paraId="6584CCF8" w14:textId="77777777" w:rsidR="00BC57EF" w:rsidRPr="00C333B8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C333B8">
              <w:rPr>
                <w:kern w:val="28"/>
                <w:szCs w:val="28"/>
              </w:rPr>
              <w:t xml:space="preserve">Канцер Юлия </w:t>
            </w:r>
          </w:p>
          <w:p w14:paraId="32B839B6" w14:textId="77777777" w:rsidR="00BC57EF" w:rsidRPr="00C333B8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C333B8">
              <w:rPr>
                <w:kern w:val="28"/>
                <w:szCs w:val="28"/>
              </w:rPr>
              <w:t>Валерьевна</w:t>
            </w:r>
          </w:p>
          <w:p w14:paraId="608AB902" w14:textId="77777777" w:rsidR="00BC57EF" w:rsidRDefault="00BC57EF" w:rsidP="0083114A">
            <w:pPr>
              <w:ind w:firstLine="22"/>
              <w:jc w:val="left"/>
              <w:rPr>
                <w:bCs/>
                <w:iCs/>
                <w:szCs w:val="28"/>
                <w:shd w:val="clear" w:color="auto" w:fill="FFFFFF"/>
              </w:rPr>
            </w:pPr>
          </w:p>
        </w:tc>
        <w:tc>
          <w:tcPr>
            <w:tcW w:w="6147" w:type="dxa"/>
          </w:tcPr>
          <w:p w14:paraId="44E85CEA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szCs w:val="28"/>
              </w:rPr>
            </w:pPr>
            <w:r w:rsidRPr="00C85E88">
              <w:t>руководитель клиентской службы (на правах отдела) в Георгиевском муниципальном округе управления организации клиентских служб Отделения фонда пенсионного и социального страхования Российской Федерации по Ставропольскому краю</w:t>
            </w:r>
            <w:r>
              <w:t xml:space="preserve"> </w:t>
            </w:r>
            <w:r>
              <w:rPr>
                <w:szCs w:val="28"/>
              </w:rPr>
              <w:t>(по согласованию)</w:t>
            </w:r>
          </w:p>
          <w:p w14:paraId="21415906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BC57EF" w:rsidRPr="002538FC" w14:paraId="7DDB97FD" w14:textId="77777777" w:rsidTr="00BC57EF">
        <w:tc>
          <w:tcPr>
            <w:tcW w:w="3197" w:type="dxa"/>
          </w:tcPr>
          <w:p w14:paraId="3620F115" w14:textId="77777777" w:rsidR="00BC57EF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>Капшук Юрий</w:t>
            </w:r>
          </w:p>
          <w:p w14:paraId="28CD8BB8" w14:textId="77777777" w:rsidR="00BC57EF" w:rsidRPr="00956B68" w:rsidRDefault="00BC57EF" w:rsidP="0083114A">
            <w:pPr>
              <w:ind w:firstLine="22"/>
              <w:jc w:val="both"/>
            </w:pPr>
            <w:r>
              <w:rPr>
                <w:kern w:val="28"/>
                <w:szCs w:val="28"/>
              </w:rPr>
              <w:t>Иванович</w:t>
            </w:r>
          </w:p>
        </w:tc>
        <w:tc>
          <w:tcPr>
            <w:tcW w:w="6147" w:type="dxa"/>
          </w:tcPr>
          <w:p w14:paraId="7075EA8E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</w:pPr>
            <w:r w:rsidRPr="001172C4">
              <w:t>директор государственного бюджетного учреждения социального обслуживания «Георгиевский центр социального обслуживания населения» (по согласованию)</w:t>
            </w:r>
          </w:p>
          <w:p w14:paraId="76B44C2F" w14:textId="77777777" w:rsidR="00BC57EF" w:rsidRPr="00956B68" w:rsidRDefault="00BC57EF" w:rsidP="0083114A">
            <w:pPr>
              <w:widowControl/>
              <w:suppressAutoHyphens w:val="0"/>
              <w:ind w:right="-106" w:firstLine="0"/>
              <w:jc w:val="both"/>
              <w:rPr>
                <w:szCs w:val="28"/>
              </w:rPr>
            </w:pPr>
          </w:p>
        </w:tc>
      </w:tr>
      <w:tr w:rsidR="00BC57EF" w:rsidRPr="002538FC" w14:paraId="30863649" w14:textId="77777777" w:rsidTr="00BC57EF">
        <w:tc>
          <w:tcPr>
            <w:tcW w:w="3197" w:type="dxa"/>
          </w:tcPr>
          <w:p w14:paraId="6C62BAEB" w14:textId="77777777" w:rsidR="00BC57EF" w:rsidRPr="001172C4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1172C4">
              <w:rPr>
                <w:kern w:val="28"/>
                <w:szCs w:val="28"/>
              </w:rPr>
              <w:t>Кельм Инна</w:t>
            </w:r>
          </w:p>
          <w:p w14:paraId="22A9CCDF" w14:textId="77777777" w:rsidR="00BC57EF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1172C4">
              <w:rPr>
                <w:kern w:val="28"/>
                <w:szCs w:val="28"/>
              </w:rPr>
              <w:t>Валерьевна</w:t>
            </w:r>
          </w:p>
        </w:tc>
        <w:tc>
          <w:tcPr>
            <w:tcW w:w="6147" w:type="dxa"/>
          </w:tcPr>
          <w:p w14:paraId="67255875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</w:pPr>
            <w:r w:rsidRPr="001172C4">
              <w:t>начальник правового управления администрации Георгиевского муниципального округа Ставропольского края</w:t>
            </w:r>
          </w:p>
          <w:p w14:paraId="1EBF6B5B" w14:textId="77777777" w:rsidR="00BC57EF" w:rsidRPr="001172C4" w:rsidRDefault="00BC57EF" w:rsidP="0083114A">
            <w:pPr>
              <w:widowControl/>
              <w:suppressAutoHyphens w:val="0"/>
              <w:ind w:right="-106" w:firstLine="0"/>
              <w:jc w:val="both"/>
            </w:pPr>
          </w:p>
        </w:tc>
      </w:tr>
      <w:tr w:rsidR="00BC57EF" w:rsidRPr="002538FC" w14:paraId="590E7DA4" w14:textId="77777777" w:rsidTr="00BC57EF">
        <w:tc>
          <w:tcPr>
            <w:tcW w:w="3197" w:type="dxa"/>
          </w:tcPr>
          <w:p w14:paraId="27DD5926" w14:textId="77777777" w:rsidR="00BC57EF" w:rsidRPr="001172C4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1172C4">
              <w:rPr>
                <w:kern w:val="28"/>
                <w:szCs w:val="28"/>
              </w:rPr>
              <w:t>Криницкий Кирилл</w:t>
            </w:r>
          </w:p>
          <w:p w14:paraId="71B1DD58" w14:textId="77777777" w:rsidR="00BC57EF" w:rsidRPr="001172C4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 w:rsidRPr="001172C4">
              <w:rPr>
                <w:kern w:val="28"/>
                <w:szCs w:val="28"/>
              </w:rPr>
              <w:t>Александрович</w:t>
            </w:r>
          </w:p>
        </w:tc>
        <w:tc>
          <w:tcPr>
            <w:tcW w:w="6147" w:type="dxa"/>
          </w:tcPr>
          <w:p w14:paraId="4F85714E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</w:pPr>
            <w:r w:rsidRPr="001172C4">
              <w:t>начальник управления архитектуры и градостроительства администрации Георгиевского муниципального округа – главный архитектор</w:t>
            </w:r>
          </w:p>
          <w:p w14:paraId="4D588C63" w14:textId="77777777" w:rsidR="00BC57EF" w:rsidRPr="001172C4" w:rsidRDefault="00BC57EF" w:rsidP="0083114A">
            <w:pPr>
              <w:widowControl/>
              <w:suppressAutoHyphens w:val="0"/>
              <w:ind w:right="-106" w:firstLine="0"/>
              <w:jc w:val="both"/>
            </w:pPr>
          </w:p>
        </w:tc>
      </w:tr>
      <w:tr w:rsidR="00BC57EF" w:rsidRPr="002538FC" w14:paraId="5F034566" w14:textId="77777777" w:rsidTr="00BC57EF">
        <w:tc>
          <w:tcPr>
            <w:tcW w:w="3197" w:type="dxa"/>
          </w:tcPr>
          <w:p w14:paraId="1BF6E7F4" w14:textId="77777777" w:rsidR="00BC57EF" w:rsidRDefault="00BC57EF" w:rsidP="0083114A">
            <w:pPr>
              <w:widowControl/>
              <w:suppressAutoHyphens w:val="0"/>
              <w:ind w:firstLine="0"/>
              <w:jc w:val="left"/>
            </w:pPr>
            <w:r>
              <w:t xml:space="preserve">Литвинова Алена </w:t>
            </w:r>
          </w:p>
          <w:p w14:paraId="6A2D3A47" w14:textId="77777777" w:rsidR="00BC57EF" w:rsidRPr="001172C4" w:rsidRDefault="00BC57EF" w:rsidP="0083114A">
            <w:pPr>
              <w:ind w:left="57" w:hanging="19"/>
              <w:jc w:val="both"/>
              <w:rPr>
                <w:kern w:val="28"/>
                <w:szCs w:val="28"/>
              </w:rPr>
            </w:pPr>
            <w:r>
              <w:t>Владимировна</w:t>
            </w:r>
          </w:p>
        </w:tc>
        <w:tc>
          <w:tcPr>
            <w:tcW w:w="6147" w:type="dxa"/>
          </w:tcPr>
          <w:p w14:paraId="6421B04D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</w:pPr>
            <w:r>
              <w:rPr>
                <w:rFonts w:eastAsia="Calibri"/>
                <w:color w:val="000000" w:themeColor="text1"/>
                <w:kern w:val="0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по Ставропольскому краю </w:t>
            </w:r>
            <w:r>
              <w:t>(по согласованию)</w:t>
            </w:r>
          </w:p>
          <w:p w14:paraId="7B755322" w14:textId="77777777" w:rsidR="00BC57EF" w:rsidRPr="001172C4" w:rsidRDefault="00BC57EF" w:rsidP="0083114A">
            <w:pPr>
              <w:widowControl/>
              <w:suppressAutoHyphens w:val="0"/>
              <w:ind w:right="-106" w:firstLine="0"/>
              <w:jc w:val="both"/>
            </w:pPr>
          </w:p>
        </w:tc>
      </w:tr>
      <w:tr w:rsidR="00BC57EF" w:rsidRPr="002538FC" w14:paraId="0C466C12" w14:textId="77777777" w:rsidTr="00BC57EF">
        <w:tc>
          <w:tcPr>
            <w:tcW w:w="3197" w:type="dxa"/>
          </w:tcPr>
          <w:p w14:paraId="1B8A323F" w14:textId="77777777" w:rsidR="00BC57EF" w:rsidRDefault="00BC57EF" w:rsidP="0083114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Масленников Александр</w:t>
            </w:r>
          </w:p>
          <w:p w14:paraId="1FB66CB6" w14:textId="77777777" w:rsidR="00BC57EF" w:rsidRPr="007569DA" w:rsidRDefault="00BC57EF" w:rsidP="0083114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Николаевич</w:t>
            </w:r>
          </w:p>
          <w:p w14:paraId="34754315" w14:textId="77777777" w:rsidR="00BC57EF" w:rsidRDefault="00BC57EF" w:rsidP="0083114A">
            <w:pPr>
              <w:widowControl/>
              <w:suppressAutoHyphens w:val="0"/>
              <w:ind w:firstLine="0"/>
              <w:jc w:val="left"/>
            </w:pPr>
          </w:p>
        </w:tc>
        <w:tc>
          <w:tcPr>
            <w:tcW w:w="6147" w:type="dxa"/>
          </w:tcPr>
          <w:p w14:paraId="119B429D" w14:textId="77777777" w:rsidR="00BC57EF" w:rsidRPr="003D1BAA" w:rsidRDefault="00BC57EF" w:rsidP="0083114A">
            <w:pPr>
              <w:widowControl/>
              <w:ind w:right="-106" w:firstLine="0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</w:t>
            </w:r>
            <w:r w:rsidRPr="00127595">
              <w:rPr>
                <w:szCs w:val="28"/>
                <w:lang w:eastAsia="ar-SA"/>
              </w:rPr>
              <w:t>оенн</w:t>
            </w:r>
            <w:r>
              <w:rPr>
                <w:szCs w:val="28"/>
                <w:lang w:eastAsia="ar-SA"/>
              </w:rPr>
              <w:t>ый</w:t>
            </w:r>
            <w:r w:rsidRPr="00127595">
              <w:rPr>
                <w:szCs w:val="28"/>
                <w:lang w:eastAsia="ar-SA"/>
              </w:rPr>
              <w:t xml:space="preserve"> комиссар</w:t>
            </w:r>
            <w:r>
              <w:rPr>
                <w:szCs w:val="28"/>
                <w:lang w:eastAsia="ar-SA"/>
              </w:rPr>
              <w:t xml:space="preserve"> </w:t>
            </w:r>
            <w:r w:rsidRPr="00127595">
              <w:rPr>
                <w:szCs w:val="28"/>
                <w:lang w:eastAsia="ar-SA"/>
              </w:rPr>
              <w:t>Георгиевск</w:t>
            </w:r>
            <w:r>
              <w:rPr>
                <w:szCs w:val="28"/>
                <w:lang w:eastAsia="ar-SA"/>
              </w:rPr>
              <w:t>ого</w:t>
            </w:r>
            <w:r w:rsidRPr="00127595"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  <w:lang w:eastAsia="ar-SA"/>
              </w:rPr>
              <w:t xml:space="preserve">муниципального </w:t>
            </w:r>
            <w:r w:rsidRPr="00127595">
              <w:rPr>
                <w:szCs w:val="28"/>
                <w:lang w:eastAsia="ar-SA"/>
              </w:rPr>
              <w:t>округа Ставропольского края</w:t>
            </w:r>
            <w:r>
              <w:rPr>
                <w:szCs w:val="28"/>
                <w:lang w:eastAsia="ar-SA"/>
              </w:rPr>
              <w:t xml:space="preserve"> </w:t>
            </w:r>
            <w:r>
              <w:rPr>
                <w:szCs w:val="28"/>
              </w:rPr>
              <w:t>(по согласованию)</w:t>
            </w:r>
          </w:p>
          <w:p w14:paraId="0C574D8A" w14:textId="77777777" w:rsidR="00BC57EF" w:rsidRPr="005B0AE3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5F85EF5C" w14:textId="77777777" w:rsidTr="00BC57EF">
        <w:tc>
          <w:tcPr>
            <w:tcW w:w="3197" w:type="dxa"/>
          </w:tcPr>
          <w:p w14:paraId="04ACA637" w14:textId="77777777" w:rsidR="00BC57EF" w:rsidRPr="00150A98" w:rsidRDefault="00BC57EF" w:rsidP="0083114A">
            <w:pPr>
              <w:ind w:firstLine="0"/>
              <w:jc w:val="both"/>
              <w:rPr>
                <w:szCs w:val="28"/>
              </w:rPr>
            </w:pPr>
            <w:r w:rsidRPr="007569DA">
              <w:rPr>
                <w:szCs w:val="28"/>
              </w:rPr>
              <w:t xml:space="preserve">Медова Татьяна </w:t>
            </w:r>
          </w:p>
          <w:p w14:paraId="6E713DE1" w14:textId="77777777" w:rsidR="00BC57EF" w:rsidRPr="007569DA" w:rsidRDefault="00BC57EF" w:rsidP="0083114A">
            <w:pPr>
              <w:ind w:firstLine="0"/>
              <w:jc w:val="left"/>
              <w:rPr>
                <w:szCs w:val="28"/>
              </w:rPr>
            </w:pPr>
            <w:r w:rsidRPr="007569DA">
              <w:rPr>
                <w:szCs w:val="28"/>
              </w:rPr>
              <w:t>Муратовна</w:t>
            </w:r>
          </w:p>
          <w:p w14:paraId="095FDFE5" w14:textId="77777777" w:rsidR="00BC57EF" w:rsidRDefault="00BC57EF" w:rsidP="0083114A">
            <w:pPr>
              <w:widowControl/>
              <w:suppressAutoHyphens w:val="0"/>
            </w:pPr>
          </w:p>
        </w:tc>
        <w:tc>
          <w:tcPr>
            <w:tcW w:w="6147" w:type="dxa"/>
          </w:tcPr>
          <w:p w14:paraId="3E1D111C" w14:textId="77777777" w:rsidR="00BC57EF" w:rsidRDefault="00BC57EF" w:rsidP="0083114A">
            <w:pPr>
              <w:ind w:right="-106" w:firstLine="0"/>
              <w:jc w:val="both"/>
              <w:rPr>
                <w:szCs w:val="28"/>
              </w:rPr>
            </w:pPr>
            <w:r w:rsidRPr="007569DA">
              <w:t>главный врач государственного бюджетного учреждения здравоохранения Ставропольского края «Георгиевская районная больница»</w:t>
            </w:r>
            <w:r>
              <w:t xml:space="preserve"> </w:t>
            </w:r>
            <w:r>
              <w:rPr>
                <w:szCs w:val="28"/>
              </w:rPr>
              <w:t>(по согласованию)</w:t>
            </w:r>
          </w:p>
          <w:p w14:paraId="7C262C7F" w14:textId="77777777" w:rsidR="00BC57EF" w:rsidRPr="005B0AE3" w:rsidRDefault="00BC57EF" w:rsidP="0083114A">
            <w:pPr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1887871E" w14:textId="77777777" w:rsidTr="00BC57EF">
        <w:tc>
          <w:tcPr>
            <w:tcW w:w="3197" w:type="dxa"/>
          </w:tcPr>
          <w:p w14:paraId="303C7391" w14:textId="77777777" w:rsidR="00BC57EF" w:rsidRPr="005E24EF" w:rsidRDefault="00BC57EF" w:rsidP="0083114A">
            <w:pPr>
              <w:widowControl/>
              <w:suppressAutoHyphens w:val="0"/>
              <w:ind w:firstLine="0"/>
              <w:jc w:val="left"/>
            </w:pPr>
            <w:proofErr w:type="spellStart"/>
            <w:r w:rsidRPr="005E24EF">
              <w:lastRenderedPageBreak/>
              <w:t>Патрихина</w:t>
            </w:r>
            <w:proofErr w:type="spellEnd"/>
            <w:r w:rsidRPr="005E24EF">
              <w:t xml:space="preserve"> Ольга</w:t>
            </w:r>
          </w:p>
          <w:p w14:paraId="1A2A3EAC" w14:textId="77777777" w:rsidR="00BC57EF" w:rsidRDefault="00BC57EF" w:rsidP="0083114A">
            <w:pPr>
              <w:widowControl/>
              <w:suppressAutoHyphens w:val="0"/>
              <w:ind w:firstLine="0"/>
              <w:jc w:val="left"/>
            </w:pPr>
            <w:r w:rsidRPr="005E24EF">
              <w:t>Анатольевна</w:t>
            </w:r>
          </w:p>
        </w:tc>
        <w:tc>
          <w:tcPr>
            <w:tcW w:w="6147" w:type="dxa"/>
          </w:tcPr>
          <w:p w14:paraId="61B2FA6A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>заместитель начальника управления труда и социальной защиты населения администрации Георгиевского муниципального округа Ставропольского края</w:t>
            </w:r>
          </w:p>
          <w:p w14:paraId="2A3D9B9C" w14:textId="77777777" w:rsidR="00BC57EF" w:rsidRPr="005B0AE3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49141A47" w14:textId="77777777" w:rsidTr="00BC57EF">
        <w:tc>
          <w:tcPr>
            <w:tcW w:w="3197" w:type="dxa"/>
          </w:tcPr>
          <w:p w14:paraId="22573C67" w14:textId="77777777" w:rsidR="00BC57EF" w:rsidRPr="005E24EF" w:rsidRDefault="00BC57EF" w:rsidP="0083114A">
            <w:pPr>
              <w:widowControl/>
              <w:suppressAutoHyphens w:val="0"/>
              <w:ind w:firstLine="0"/>
              <w:jc w:val="left"/>
            </w:pPr>
            <w:proofErr w:type="spellStart"/>
            <w:r w:rsidRPr="005E24EF">
              <w:t>Румин</w:t>
            </w:r>
            <w:proofErr w:type="spellEnd"/>
            <w:r w:rsidRPr="005E24EF">
              <w:t xml:space="preserve"> Евгений </w:t>
            </w:r>
          </w:p>
          <w:p w14:paraId="07B4FF3B" w14:textId="77777777" w:rsidR="00BC57EF" w:rsidRPr="005E24EF" w:rsidRDefault="00BC57EF" w:rsidP="0083114A">
            <w:pPr>
              <w:widowControl/>
              <w:suppressAutoHyphens w:val="0"/>
              <w:ind w:firstLine="0"/>
              <w:jc w:val="left"/>
            </w:pPr>
            <w:r w:rsidRPr="005E24EF">
              <w:t>Николаевич</w:t>
            </w:r>
          </w:p>
        </w:tc>
        <w:tc>
          <w:tcPr>
            <w:tcW w:w="6147" w:type="dxa"/>
          </w:tcPr>
          <w:p w14:paraId="45B03CAC" w14:textId="77777777" w:rsidR="00BC57EF" w:rsidRDefault="00BC57EF" w:rsidP="0083114A">
            <w:pPr>
              <w:widowControl/>
              <w:suppressAutoHyphens w:val="0"/>
              <w:ind w:right="-108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>председател</w:t>
            </w:r>
            <w:r>
              <w:rPr>
                <w:rFonts w:eastAsia="Calibri"/>
                <w:color w:val="000000" w:themeColor="text1"/>
                <w:kern w:val="0"/>
              </w:rPr>
              <w:t>ь</w:t>
            </w:r>
            <w:r w:rsidRPr="005E24EF">
              <w:rPr>
                <w:rFonts w:eastAsia="Calibri"/>
                <w:color w:val="000000" w:themeColor="text1"/>
                <w:kern w:val="0"/>
              </w:rPr>
              <w:t xml:space="preserve"> комитета по транспорту и связи администрации Георгиевского муниципального округа Ставропольского края</w:t>
            </w:r>
          </w:p>
          <w:p w14:paraId="15145BD8" w14:textId="77777777" w:rsidR="00BC57EF" w:rsidRPr="005E24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781EEA5E" w14:textId="77777777" w:rsidTr="00BC57EF">
        <w:tc>
          <w:tcPr>
            <w:tcW w:w="3197" w:type="dxa"/>
          </w:tcPr>
          <w:p w14:paraId="2340E119" w14:textId="77777777" w:rsidR="00BC57EF" w:rsidRPr="005E24EF" w:rsidRDefault="00BC57EF" w:rsidP="0083114A">
            <w:pPr>
              <w:widowControl/>
              <w:suppressAutoHyphens w:val="0"/>
              <w:ind w:firstLine="22"/>
              <w:jc w:val="left"/>
            </w:pPr>
            <w:r w:rsidRPr="005E24EF">
              <w:t xml:space="preserve">Самарин Иван </w:t>
            </w:r>
          </w:p>
          <w:p w14:paraId="0B08449E" w14:textId="77777777" w:rsidR="00BC57EF" w:rsidRPr="005E24EF" w:rsidRDefault="00BC57EF" w:rsidP="0083114A">
            <w:pPr>
              <w:widowControl/>
              <w:suppressAutoHyphens w:val="0"/>
              <w:ind w:firstLine="22"/>
              <w:jc w:val="left"/>
            </w:pPr>
            <w:r w:rsidRPr="005E24EF">
              <w:t>Васильевич</w:t>
            </w:r>
          </w:p>
        </w:tc>
        <w:tc>
          <w:tcPr>
            <w:tcW w:w="6147" w:type="dxa"/>
          </w:tcPr>
          <w:p w14:paraId="573D0E48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>председатель общественной организации ветеранов (пенсионеров) войны, труда, Вооруженных сил и правоохранительных органов Георгиевского городского округа Ставропольского края (по согласованию)</w:t>
            </w:r>
          </w:p>
          <w:p w14:paraId="5C59B26D" w14:textId="77777777" w:rsidR="00BC57EF" w:rsidRPr="005E24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5702E717" w14:textId="77777777" w:rsidTr="00BC57EF">
        <w:tc>
          <w:tcPr>
            <w:tcW w:w="3197" w:type="dxa"/>
          </w:tcPr>
          <w:p w14:paraId="55121221" w14:textId="77777777" w:rsidR="00BC57EF" w:rsidRDefault="00BC57EF" w:rsidP="0083114A">
            <w:pPr>
              <w:widowControl/>
              <w:suppressAutoHyphens w:val="0"/>
              <w:ind w:firstLine="22"/>
              <w:jc w:val="left"/>
            </w:pPr>
            <w:r>
              <w:t>Ситников Сергей</w:t>
            </w:r>
          </w:p>
          <w:p w14:paraId="314E711A" w14:textId="77777777" w:rsidR="00BC57EF" w:rsidRDefault="00BC57EF" w:rsidP="0083114A">
            <w:pPr>
              <w:widowControl/>
              <w:suppressAutoHyphens w:val="0"/>
              <w:ind w:firstLine="22"/>
              <w:jc w:val="left"/>
            </w:pPr>
            <w:r>
              <w:t>Петрович</w:t>
            </w:r>
          </w:p>
          <w:p w14:paraId="2955C89D" w14:textId="77777777" w:rsidR="00BC57EF" w:rsidRPr="005E24EF" w:rsidRDefault="00BC57EF" w:rsidP="0083114A">
            <w:pPr>
              <w:widowControl/>
              <w:suppressAutoHyphens w:val="0"/>
              <w:ind w:firstLine="22"/>
              <w:jc w:val="left"/>
            </w:pPr>
          </w:p>
        </w:tc>
        <w:tc>
          <w:tcPr>
            <w:tcW w:w="6147" w:type="dxa"/>
          </w:tcPr>
          <w:p w14:paraId="5AFE0487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 xml:space="preserve">начальник управления </w:t>
            </w:r>
            <w:r>
              <w:rPr>
                <w:rFonts w:eastAsia="Calibri"/>
                <w:color w:val="000000" w:themeColor="text1"/>
                <w:kern w:val="0"/>
              </w:rPr>
              <w:t>имущественных и земельных</w:t>
            </w:r>
            <w:r w:rsidRPr="005E24EF">
              <w:rPr>
                <w:rFonts w:eastAsia="Calibri"/>
                <w:color w:val="000000" w:themeColor="text1"/>
                <w:kern w:val="0"/>
              </w:rPr>
              <w:t xml:space="preserve"> </w:t>
            </w:r>
            <w:r>
              <w:rPr>
                <w:rFonts w:eastAsia="Calibri"/>
                <w:color w:val="000000" w:themeColor="text1"/>
                <w:kern w:val="0"/>
              </w:rPr>
              <w:t>отношений</w:t>
            </w:r>
            <w:r w:rsidRPr="005E24EF">
              <w:rPr>
                <w:rFonts w:eastAsia="Calibri"/>
                <w:color w:val="000000" w:themeColor="text1"/>
                <w:kern w:val="0"/>
              </w:rPr>
              <w:t xml:space="preserve"> администрации Георгиевского муниципального округа Ставропольского края</w:t>
            </w:r>
          </w:p>
          <w:p w14:paraId="5E00928C" w14:textId="77777777" w:rsidR="00BC57EF" w:rsidRPr="005E24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03F6DA3F" w14:textId="77777777" w:rsidTr="00BC57EF">
        <w:tc>
          <w:tcPr>
            <w:tcW w:w="3197" w:type="dxa"/>
          </w:tcPr>
          <w:p w14:paraId="25683C37" w14:textId="77777777" w:rsidR="00BC57EF" w:rsidRPr="005E24EF" w:rsidRDefault="00BC57EF" w:rsidP="0083114A">
            <w:pPr>
              <w:widowControl/>
              <w:suppressAutoHyphens w:val="0"/>
              <w:ind w:firstLine="22"/>
              <w:jc w:val="left"/>
              <w:rPr>
                <w:rFonts w:eastAsia="Calibri"/>
                <w:color w:val="000000" w:themeColor="text1"/>
                <w:kern w:val="0"/>
              </w:rPr>
            </w:pPr>
            <w:proofErr w:type="spellStart"/>
            <w:r w:rsidRPr="005E24EF">
              <w:rPr>
                <w:rFonts w:eastAsia="Calibri"/>
                <w:color w:val="000000" w:themeColor="text1"/>
                <w:kern w:val="0"/>
              </w:rPr>
              <w:t>Терников</w:t>
            </w:r>
            <w:proofErr w:type="spellEnd"/>
            <w:r w:rsidRPr="005E24EF">
              <w:rPr>
                <w:rFonts w:eastAsia="Calibri"/>
                <w:color w:val="000000" w:themeColor="text1"/>
                <w:kern w:val="0"/>
              </w:rPr>
              <w:t xml:space="preserve"> Александр </w:t>
            </w:r>
          </w:p>
          <w:p w14:paraId="2ADAE22C" w14:textId="77777777" w:rsidR="00BC57EF" w:rsidRPr="002538FC" w:rsidRDefault="00BC57EF" w:rsidP="0083114A">
            <w:pPr>
              <w:widowControl/>
              <w:suppressAutoHyphens w:val="0"/>
              <w:ind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>Александрович</w:t>
            </w:r>
          </w:p>
        </w:tc>
        <w:tc>
          <w:tcPr>
            <w:tcW w:w="6147" w:type="dxa"/>
          </w:tcPr>
          <w:p w14:paraId="2A2383CF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 w:rsidRPr="005E24EF">
              <w:rPr>
                <w:rFonts w:eastAsia="Calibri"/>
                <w:color w:val="000000" w:themeColor="text1"/>
                <w:kern w:val="0"/>
              </w:rPr>
              <w:t>заместитель главы администрации - начальник управления сельского хозяйства и развития территорий администрации Георгиевского муниципального округа Ставропольского края</w:t>
            </w:r>
          </w:p>
          <w:p w14:paraId="2F845D2A" w14:textId="77777777" w:rsidR="00BC57EF" w:rsidRPr="002538FC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</w:p>
        </w:tc>
      </w:tr>
      <w:tr w:rsidR="00BC57EF" w:rsidRPr="002538FC" w14:paraId="1BF37BF2" w14:textId="77777777" w:rsidTr="00BC57EF">
        <w:tc>
          <w:tcPr>
            <w:tcW w:w="3197" w:type="dxa"/>
          </w:tcPr>
          <w:p w14:paraId="301F4907" w14:textId="77777777" w:rsidR="00BC57EF" w:rsidRPr="005E24EF" w:rsidRDefault="00BC57EF" w:rsidP="0083114A">
            <w:pPr>
              <w:widowControl/>
              <w:suppressAutoHyphens w:val="0"/>
              <w:ind w:firstLine="0"/>
              <w:jc w:val="both"/>
            </w:pPr>
            <w:proofErr w:type="spellStart"/>
            <w:r w:rsidRPr="005E24EF">
              <w:t>Терникова</w:t>
            </w:r>
            <w:proofErr w:type="spellEnd"/>
            <w:r w:rsidRPr="005E24EF">
              <w:t xml:space="preserve"> Марина</w:t>
            </w:r>
          </w:p>
          <w:p w14:paraId="3B41567A" w14:textId="77777777" w:rsidR="00BC57EF" w:rsidRPr="004C44B7" w:rsidRDefault="00BC57EF" w:rsidP="0083114A">
            <w:pPr>
              <w:widowControl/>
              <w:suppressAutoHyphens w:val="0"/>
              <w:ind w:firstLine="0"/>
              <w:jc w:val="both"/>
            </w:pPr>
            <w:r w:rsidRPr="005E24EF">
              <w:t>Сергеевна</w:t>
            </w:r>
          </w:p>
        </w:tc>
        <w:tc>
          <w:tcPr>
            <w:tcW w:w="6147" w:type="dxa"/>
          </w:tcPr>
          <w:p w14:paraId="549F645B" w14:textId="77777777" w:rsidR="00BC57EF" w:rsidRPr="005E24EF" w:rsidRDefault="00BC57EF" w:rsidP="0083114A">
            <w:pPr>
              <w:widowControl/>
              <w:suppressAutoHyphens w:val="0"/>
              <w:ind w:right="-106" w:firstLine="0"/>
              <w:jc w:val="both"/>
            </w:pPr>
            <w:r w:rsidRPr="005E24EF">
              <w:t xml:space="preserve">председатель комитета по физической культуре и спорту администрации Георгиевского муниципального округа Ставропольского края </w:t>
            </w:r>
          </w:p>
          <w:p w14:paraId="01D9CF54" w14:textId="77777777" w:rsidR="00BC57EF" w:rsidRPr="004C44B7" w:rsidRDefault="00BC57EF" w:rsidP="0083114A">
            <w:pPr>
              <w:widowControl/>
              <w:suppressAutoHyphens w:val="0"/>
              <w:ind w:right="-106" w:firstLine="0"/>
              <w:jc w:val="both"/>
            </w:pPr>
          </w:p>
        </w:tc>
      </w:tr>
      <w:tr w:rsidR="00BC57EF" w:rsidRPr="002538FC" w14:paraId="7F21B9B5" w14:textId="77777777" w:rsidTr="00BC57EF">
        <w:tc>
          <w:tcPr>
            <w:tcW w:w="3197" w:type="dxa"/>
          </w:tcPr>
          <w:p w14:paraId="66E6AFC2" w14:textId="77777777" w:rsidR="00BC57EF" w:rsidRPr="005E24EF" w:rsidRDefault="00BC57EF" w:rsidP="0083114A">
            <w:pPr>
              <w:ind w:firstLine="22"/>
              <w:jc w:val="left"/>
            </w:pPr>
            <w:proofErr w:type="spellStart"/>
            <w:r w:rsidRPr="005E24EF">
              <w:t>Тумоян</w:t>
            </w:r>
            <w:proofErr w:type="spellEnd"/>
            <w:r w:rsidRPr="005E24EF">
              <w:t xml:space="preserve"> Елена</w:t>
            </w:r>
          </w:p>
          <w:p w14:paraId="3AF182D6" w14:textId="77777777" w:rsidR="00BC57EF" w:rsidRPr="005E24EF" w:rsidRDefault="00BC57EF" w:rsidP="0083114A">
            <w:pPr>
              <w:ind w:firstLine="0"/>
              <w:jc w:val="left"/>
            </w:pPr>
            <w:r w:rsidRPr="005E24EF">
              <w:t>Артёмовна</w:t>
            </w:r>
          </w:p>
        </w:tc>
        <w:tc>
          <w:tcPr>
            <w:tcW w:w="6147" w:type="dxa"/>
          </w:tcPr>
          <w:p w14:paraId="5E353205" w14:textId="77777777" w:rsidR="00BC57EF" w:rsidRDefault="00BC57EF" w:rsidP="0083114A">
            <w:pPr>
              <w:pStyle w:val="ConsPlusNonformat"/>
              <w:widowControl/>
              <w:ind w:right="-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Георгиевского муниципального округа Ставропольского края</w:t>
            </w:r>
          </w:p>
          <w:p w14:paraId="39CCC155" w14:textId="77777777" w:rsidR="00BC57EF" w:rsidRPr="005E24EF" w:rsidRDefault="00BC57EF" w:rsidP="0083114A">
            <w:pPr>
              <w:pStyle w:val="ConsPlusNonformat"/>
              <w:widowControl/>
              <w:ind w:right="-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7EF" w:rsidRPr="002538FC" w14:paraId="5527FF58" w14:textId="77777777" w:rsidTr="00BC57EF">
        <w:tc>
          <w:tcPr>
            <w:tcW w:w="3197" w:type="dxa"/>
          </w:tcPr>
          <w:p w14:paraId="4BDE612B" w14:textId="77777777" w:rsidR="00BC57EF" w:rsidRPr="005E24EF" w:rsidRDefault="00BC57EF" w:rsidP="0083114A">
            <w:pPr>
              <w:ind w:left="57" w:hanging="19"/>
              <w:jc w:val="both"/>
              <w:rPr>
                <w:rFonts w:eastAsia="Calibri"/>
                <w:kern w:val="0"/>
              </w:rPr>
            </w:pPr>
            <w:proofErr w:type="spellStart"/>
            <w:r w:rsidRPr="005E24EF">
              <w:rPr>
                <w:rFonts w:eastAsia="Calibri"/>
                <w:kern w:val="0"/>
              </w:rPr>
              <w:t>Умеренко</w:t>
            </w:r>
            <w:proofErr w:type="spellEnd"/>
            <w:r w:rsidRPr="005E24EF">
              <w:rPr>
                <w:rFonts w:eastAsia="Calibri"/>
                <w:kern w:val="0"/>
              </w:rPr>
              <w:t xml:space="preserve"> Светлана </w:t>
            </w:r>
          </w:p>
          <w:p w14:paraId="2D4297BF" w14:textId="77777777" w:rsidR="00BC57EF" w:rsidRPr="005E24EF" w:rsidRDefault="00BC57EF" w:rsidP="0083114A">
            <w:pPr>
              <w:ind w:left="57" w:hanging="19"/>
              <w:jc w:val="both"/>
              <w:rPr>
                <w:rFonts w:eastAsia="Calibri"/>
                <w:kern w:val="0"/>
              </w:rPr>
            </w:pPr>
            <w:r w:rsidRPr="005E24EF">
              <w:rPr>
                <w:rFonts w:eastAsia="Calibri"/>
                <w:kern w:val="0"/>
              </w:rPr>
              <w:t>Вячеславовна</w:t>
            </w:r>
          </w:p>
        </w:tc>
        <w:tc>
          <w:tcPr>
            <w:tcW w:w="6147" w:type="dxa"/>
          </w:tcPr>
          <w:p w14:paraId="6EC44E27" w14:textId="77777777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kern w:val="0"/>
              </w:rPr>
            </w:pPr>
            <w:r w:rsidRPr="005E24EF">
              <w:rPr>
                <w:rFonts w:eastAsia="Calibri"/>
                <w:kern w:val="0"/>
              </w:rPr>
              <w:t>начальник управления культуры и туризма администрации Георгиевского муниципального округа Ставропольского края</w:t>
            </w:r>
          </w:p>
          <w:p w14:paraId="7BF73137" w14:textId="77777777" w:rsidR="00BC57EF" w:rsidRPr="005E24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kern w:val="0"/>
              </w:rPr>
            </w:pPr>
          </w:p>
        </w:tc>
      </w:tr>
      <w:tr w:rsidR="00BC57EF" w:rsidRPr="002538FC" w14:paraId="091B643B" w14:textId="77777777" w:rsidTr="00BC57EF">
        <w:tc>
          <w:tcPr>
            <w:tcW w:w="3197" w:type="dxa"/>
          </w:tcPr>
          <w:p w14:paraId="7A7BB040" w14:textId="77777777" w:rsidR="00BC57EF" w:rsidRDefault="00BC57EF" w:rsidP="0083114A">
            <w:pPr>
              <w:ind w:left="57" w:hanging="19"/>
              <w:jc w:val="left"/>
              <w:rPr>
                <w:rFonts w:eastAsia="Calibri"/>
                <w:kern w:val="0"/>
              </w:rPr>
            </w:pPr>
            <w:proofErr w:type="spellStart"/>
            <w:r>
              <w:rPr>
                <w:rFonts w:eastAsia="Calibri"/>
                <w:kern w:val="0"/>
              </w:rPr>
              <w:t>Чинарова</w:t>
            </w:r>
            <w:proofErr w:type="spellEnd"/>
            <w:r>
              <w:rPr>
                <w:rFonts w:eastAsia="Calibri"/>
                <w:kern w:val="0"/>
              </w:rPr>
              <w:t xml:space="preserve"> Елена Ивановна</w:t>
            </w:r>
          </w:p>
          <w:p w14:paraId="76258CEB" w14:textId="77777777" w:rsidR="00BC57EF" w:rsidRPr="005E24EF" w:rsidRDefault="00BC57EF" w:rsidP="0083114A">
            <w:pPr>
              <w:ind w:left="57" w:hanging="19"/>
              <w:jc w:val="both"/>
              <w:rPr>
                <w:rFonts w:eastAsia="Calibri"/>
                <w:kern w:val="0"/>
              </w:rPr>
            </w:pPr>
          </w:p>
        </w:tc>
        <w:tc>
          <w:tcPr>
            <w:tcW w:w="6147" w:type="dxa"/>
          </w:tcPr>
          <w:p w14:paraId="13ECBD0C" w14:textId="57390731" w:rsidR="00BC57EF" w:rsidRDefault="00BC57EF" w:rsidP="0083114A">
            <w:pPr>
              <w:widowControl/>
              <w:suppressAutoHyphens w:val="0"/>
              <w:ind w:right="-106" w:firstLine="0"/>
              <w:jc w:val="both"/>
              <w:rPr>
                <w:rFonts w:eastAsia="Calibri"/>
                <w:color w:val="000000" w:themeColor="text1"/>
                <w:kern w:val="0"/>
              </w:rPr>
            </w:pPr>
            <w:r>
              <w:rPr>
                <w:rFonts w:eastAsia="Calibri"/>
                <w:kern w:val="0"/>
              </w:rPr>
              <w:t>директор м</w:t>
            </w:r>
            <w:r w:rsidRPr="00B9285F">
              <w:rPr>
                <w:rFonts w:eastAsia="Calibri"/>
                <w:kern w:val="0"/>
              </w:rPr>
              <w:t>униципально</w:t>
            </w:r>
            <w:r>
              <w:rPr>
                <w:rFonts w:eastAsia="Calibri"/>
                <w:kern w:val="0"/>
              </w:rPr>
              <w:t>го</w:t>
            </w:r>
            <w:r w:rsidRPr="00B9285F">
              <w:rPr>
                <w:rFonts w:eastAsia="Calibri"/>
                <w:kern w:val="0"/>
              </w:rPr>
              <w:t xml:space="preserve"> казенно</w:t>
            </w:r>
            <w:r>
              <w:rPr>
                <w:rFonts w:eastAsia="Calibri"/>
                <w:kern w:val="0"/>
              </w:rPr>
              <w:t>го</w:t>
            </w:r>
            <w:r w:rsidRPr="00B9285F">
              <w:rPr>
                <w:rFonts w:eastAsia="Calibri"/>
                <w:kern w:val="0"/>
              </w:rPr>
              <w:t xml:space="preserve"> учреждени</w:t>
            </w:r>
            <w:r>
              <w:rPr>
                <w:rFonts w:eastAsia="Calibri"/>
                <w:kern w:val="0"/>
              </w:rPr>
              <w:t>я</w:t>
            </w:r>
            <w:r w:rsidRPr="00B9285F">
              <w:rPr>
                <w:rFonts w:eastAsia="Calibri"/>
                <w:kern w:val="0"/>
              </w:rPr>
              <w:t xml:space="preserve"> Георгиевского муниципального округа Ставропольского края </w:t>
            </w:r>
            <w:r>
              <w:rPr>
                <w:rFonts w:eastAsia="Calibri"/>
                <w:kern w:val="0"/>
              </w:rPr>
              <w:t>«</w:t>
            </w:r>
            <w:r w:rsidRPr="00B9285F">
              <w:rPr>
                <w:rFonts w:eastAsia="Calibri"/>
                <w:kern w:val="0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rFonts w:eastAsia="Calibri"/>
                <w:kern w:val="0"/>
              </w:rPr>
              <w:t xml:space="preserve">» </w:t>
            </w:r>
            <w:r w:rsidRPr="005E24EF">
              <w:rPr>
                <w:rFonts w:eastAsia="Calibri"/>
                <w:color w:val="000000" w:themeColor="text1"/>
                <w:kern w:val="0"/>
              </w:rPr>
              <w:t>(по согласованию)</w:t>
            </w:r>
          </w:p>
          <w:p w14:paraId="7C1D3F89" w14:textId="77777777" w:rsidR="00BC57EF" w:rsidRPr="00B9285F" w:rsidRDefault="00BC57EF" w:rsidP="0083114A">
            <w:pPr>
              <w:widowControl/>
              <w:suppressAutoHyphens w:val="0"/>
              <w:ind w:right="-106"/>
              <w:jc w:val="both"/>
              <w:rPr>
                <w:rFonts w:eastAsia="Calibri"/>
                <w:kern w:val="0"/>
              </w:rPr>
            </w:pPr>
          </w:p>
        </w:tc>
      </w:tr>
      <w:tr w:rsidR="00BC57EF" w:rsidRPr="002538FC" w14:paraId="58E27FA4" w14:textId="77777777" w:rsidTr="00BC57EF">
        <w:tc>
          <w:tcPr>
            <w:tcW w:w="3197" w:type="dxa"/>
          </w:tcPr>
          <w:p w14:paraId="7AE0EFD7" w14:textId="77777777" w:rsidR="00BC57EF" w:rsidRPr="00C333B8" w:rsidRDefault="00BC57EF" w:rsidP="0083114A">
            <w:pPr>
              <w:ind w:left="57" w:hanging="19"/>
              <w:jc w:val="left"/>
              <w:rPr>
                <w:kern w:val="28"/>
                <w:szCs w:val="28"/>
              </w:rPr>
            </w:pPr>
            <w:r>
              <w:rPr>
                <w:kern w:val="28"/>
                <w:szCs w:val="28"/>
              </w:rPr>
              <w:t xml:space="preserve">Шумейко Сергей </w:t>
            </w:r>
            <w:r>
              <w:rPr>
                <w:kern w:val="28"/>
                <w:szCs w:val="28"/>
              </w:rPr>
              <w:lastRenderedPageBreak/>
              <w:t>Викторович</w:t>
            </w:r>
          </w:p>
        </w:tc>
        <w:tc>
          <w:tcPr>
            <w:tcW w:w="6147" w:type="dxa"/>
          </w:tcPr>
          <w:p w14:paraId="225E0517" w14:textId="77777777" w:rsidR="00BC57EF" w:rsidRPr="001172C4" w:rsidRDefault="00BC57EF" w:rsidP="0083114A">
            <w:pPr>
              <w:ind w:right="-108" w:firstLine="0"/>
              <w:jc w:val="both"/>
              <w:rPr>
                <w:rFonts w:eastAsia="Calibri"/>
                <w:bCs/>
                <w:szCs w:val="28"/>
              </w:rPr>
            </w:pPr>
            <w:r w:rsidRPr="001172C4">
              <w:rPr>
                <w:rFonts w:eastAsia="Calibri"/>
                <w:szCs w:val="28"/>
              </w:rPr>
              <w:lastRenderedPageBreak/>
              <w:t xml:space="preserve">заместитель главы администрации - </w:t>
            </w:r>
            <w:r w:rsidRPr="001172C4">
              <w:rPr>
                <w:rFonts w:eastAsia="Calibri"/>
                <w:bCs/>
                <w:szCs w:val="28"/>
              </w:rPr>
              <w:t xml:space="preserve">начальник </w:t>
            </w:r>
            <w:r w:rsidRPr="001172C4">
              <w:rPr>
                <w:rFonts w:eastAsia="Calibri"/>
                <w:bCs/>
                <w:szCs w:val="28"/>
              </w:rPr>
              <w:lastRenderedPageBreak/>
              <w:t>управления жилищно-коммунального хозяйства администрации Георгиевского муниципального округа Ставропольского края</w:t>
            </w:r>
          </w:p>
          <w:p w14:paraId="0BF6121C" w14:textId="77777777" w:rsidR="00BC57EF" w:rsidRDefault="00BC57EF" w:rsidP="0083114A">
            <w:pPr>
              <w:widowControl/>
              <w:suppressAutoHyphens w:val="0"/>
              <w:ind w:right="-106"/>
              <w:jc w:val="both"/>
            </w:pPr>
          </w:p>
          <w:p w14:paraId="7A216BF9" w14:textId="77777777" w:rsidR="00BC57EF" w:rsidRDefault="00BC57EF" w:rsidP="0083114A">
            <w:pPr>
              <w:widowControl/>
              <w:suppressAutoHyphens w:val="0"/>
              <w:ind w:right="-106"/>
              <w:jc w:val="both"/>
            </w:pPr>
          </w:p>
          <w:p w14:paraId="6F382B50" w14:textId="77777777" w:rsidR="00BC57EF" w:rsidRPr="00C85E88" w:rsidRDefault="00BC57EF" w:rsidP="0083114A">
            <w:pPr>
              <w:widowControl/>
              <w:suppressAutoHyphens w:val="0"/>
              <w:ind w:right="-106"/>
              <w:jc w:val="both"/>
            </w:pPr>
          </w:p>
        </w:tc>
      </w:tr>
    </w:tbl>
    <w:p w14:paraId="04479FDB" w14:textId="77777777" w:rsidR="00BC57EF" w:rsidRPr="006D1E40" w:rsidRDefault="00BC57EF" w:rsidP="00BC57EF">
      <w:pPr>
        <w:widowControl/>
        <w:suppressAutoHyphens w:val="0"/>
        <w:jc w:val="center"/>
        <w:rPr>
          <w:szCs w:val="28"/>
        </w:rPr>
      </w:pPr>
      <w:r>
        <w:rPr>
          <w:szCs w:val="28"/>
        </w:rPr>
        <w:lastRenderedPageBreak/>
        <w:t>_____________</w:t>
      </w:r>
    </w:p>
    <w:p w14:paraId="0768A0F5" w14:textId="7DEAAB08" w:rsidR="00BC57EF" w:rsidRDefault="00BC57EF" w:rsidP="00BC57EF">
      <w:pPr>
        <w:autoSpaceDE w:val="0"/>
        <w:autoSpaceDN w:val="0"/>
        <w:adjustRightInd w:val="0"/>
        <w:spacing w:line="240" w:lineRule="exact"/>
        <w:contextualSpacing/>
        <w:jc w:val="both"/>
        <w:rPr>
          <w:szCs w:val="28"/>
        </w:rPr>
      </w:pPr>
    </w:p>
    <w:p w14:paraId="53F3975E" w14:textId="77777777" w:rsidR="00BC57EF" w:rsidRDefault="00BC57EF" w:rsidP="00BC57EF">
      <w:pPr>
        <w:suppressAutoHyphens w:val="0"/>
        <w:ind w:firstLine="709"/>
        <w:jc w:val="both"/>
        <w:rPr>
          <w:rFonts w:eastAsia="Calibri"/>
          <w:szCs w:val="28"/>
        </w:rPr>
      </w:pPr>
    </w:p>
    <w:p w14:paraId="0233BAE3" w14:textId="5D75AD56" w:rsidR="00A11F79" w:rsidRDefault="00A11F79" w:rsidP="00A11F79">
      <w:pPr>
        <w:spacing w:line="240" w:lineRule="exact"/>
        <w:jc w:val="both"/>
        <w:rPr>
          <w:szCs w:val="28"/>
        </w:rPr>
      </w:pPr>
    </w:p>
    <w:sectPr w:rsidR="00A11F79" w:rsidSect="00BC57EF">
      <w:pgSz w:w="11906" w:h="16838"/>
      <w:pgMar w:top="1418" w:right="567" w:bottom="1134" w:left="1985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235C" w14:textId="77777777" w:rsidR="00F64021" w:rsidRDefault="00F64021" w:rsidP="00CF484E">
      <w:r>
        <w:separator/>
      </w:r>
    </w:p>
  </w:endnote>
  <w:endnote w:type="continuationSeparator" w:id="0">
    <w:p w14:paraId="7A0A7B37" w14:textId="77777777" w:rsidR="00F64021" w:rsidRDefault="00F64021" w:rsidP="00C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8203" w14:textId="77777777" w:rsidR="00F64021" w:rsidRDefault="00F64021" w:rsidP="00CF484E">
      <w:r>
        <w:separator/>
      </w:r>
    </w:p>
  </w:footnote>
  <w:footnote w:type="continuationSeparator" w:id="0">
    <w:p w14:paraId="1E003278" w14:textId="77777777" w:rsidR="00F64021" w:rsidRDefault="00F64021" w:rsidP="00CF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CC1D" w14:textId="77777777" w:rsidR="009C7714" w:rsidRDefault="00A0370C" w:rsidP="00E7674F">
    <w:pPr>
      <w:pStyle w:val="a9"/>
      <w:jc w:val="right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8D96" w14:textId="450F7AE6" w:rsidR="009C7714" w:rsidRPr="00BC57EF" w:rsidRDefault="00BC57EF" w:rsidP="00BC57EF">
    <w:pPr>
      <w:pStyle w:val="a9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07CC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98D2" w14:textId="77777777" w:rsidR="009C7714" w:rsidRDefault="009C7714">
    <w:pPr>
      <w:pStyle w:val="a9"/>
      <w:jc w:val="right"/>
    </w:pPr>
  </w:p>
  <w:p w14:paraId="43AEAD58" w14:textId="77777777" w:rsidR="009C7714" w:rsidRDefault="009C771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B4"/>
    <w:rsid w:val="000025C5"/>
    <w:rsid w:val="00025929"/>
    <w:rsid w:val="00026B74"/>
    <w:rsid w:val="0003169C"/>
    <w:rsid w:val="00041FE9"/>
    <w:rsid w:val="00044AD3"/>
    <w:rsid w:val="000524C3"/>
    <w:rsid w:val="00065AAC"/>
    <w:rsid w:val="000665B1"/>
    <w:rsid w:val="00072428"/>
    <w:rsid w:val="00095822"/>
    <w:rsid w:val="000A39B1"/>
    <w:rsid w:val="000A6D2F"/>
    <w:rsid w:val="000B6B62"/>
    <w:rsid w:val="000E66D6"/>
    <w:rsid w:val="000F31E6"/>
    <w:rsid w:val="000F5ECE"/>
    <w:rsid w:val="00103479"/>
    <w:rsid w:val="0012129C"/>
    <w:rsid w:val="00136E63"/>
    <w:rsid w:val="00150A98"/>
    <w:rsid w:val="00151343"/>
    <w:rsid w:val="001537D3"/>
    <w:rsid w:val="001679DF"/>
    <w:rsid w:val="001A5D25"/>
    <w:rsid w:val="001B6B55"/>
    <w:rsid w:val="001D6FC2"/>
    <w:rsid w:val="001D7CD4"/>
    <w:rsid w:val="001E174E"/>
    <w:rsid w:val="001E4D15"/>
    <w:rsid w:val="002068FB"/>
    <w:rsid w:val="00212194"/>
    <w:rsid w:val="00214338"/>
    <w:rsid w:val="00220FE1"/>
    <w:rsid w:val="00242A63"/>
    <w:rsid w:val="00245EF0"/>
    <w:rsid w:val="00247B45"/>
    <w:rsid w:val="002538FC"/>
    <w:rsid w:val="002623C9"/>
    <w:rsid w:val="00276513"/>
    <w:rsid w:val="0028227F"/>
    <w:rsid w:val="00285353"/>
    <w:rsid w:val="00285D28"/>
    <w:rsid w:val="00285D3D"/>
    <w:rsid w:val="002A4448"/>
    <w:rsid w:val="002B6357"/>
    <w:rsid w:val="002B7E3F"/>
    <w:rsid w:val="002C67B4"/>
    <w:rsid w:val="002C7F57"/>
    <w:rsid w:val="002D23BA"/>
    <w:rsid w:val="002D24C4"/>
    <w:rsid w:val="002E3932"/>
    <w:rsid w:val="002E405D"/>
    <w:rsid w:val="002F570A"/>
    <w:rsid w:val="003137E1"/>
    <w:rsid w:val="0031515C"/>
    <w:rsid w:val="00321A29"/>
    <w:rsid w:val="003228F9"/>
    <w:rsid w:val="003233C5"/>
    <w:rsid w:val="00330327"/>
    <w:rsid w:val="0034023F"/>
    <w:rsid w:val="003422C1"/>
    <w:rsid w:val="00346D4A"/>
    <w:rsid w:val="00386724"/>
    <w:rsid w:val="00387D02"/>
    <w:rsid w:val="00396508"/>
    <w:rsid w:val="003B66EF"/>
    <w:rsid w:val="003C2453"/>
    <w:rsid w:val="003D28D7"/>
    <w:rsid w:val="003D6F85"/>
    <w:rsid w:val="003E7A02"/>
    <w:rsid w:val="004060EA"/>
    <w:rsid w:val="004100EF"/>
    <w:rsid w:val="00420E34"/>
    <w:rsid w:val="0042512E"/>
    <w:rsid w:val="00434154"/>
    <w:rsid w:val="004463F2"/>
    <w:rsid w:val="00447148"/>
    <w:rsid w:val="00450D67"/>
    <w:rsid w:val="00460EA6"/>
    <w:rsid w:val="004630F3"/>
    <w:rsid w:val="00465CE0"/>
    <w:rsid w:val="00467B47"/>
    <w:rsid w:val="00472BC7"/>
    <w:rsid w:val="00483AF4"/>
    <w:rsid w:val="004B4A76"/>
    <w:rsid w:val="004C44B7"/>
    <w:rsid w:val="004C7049"/>
    <w:rsid w:val="004D5B68"/>
    <w:rsid w:val="004F0B72"/>
    <w:rsid w:val="004F160F"/>
    <w:rsid w:val="004F3047"/>
    <w:rsid w:val="005110C0"/>
    <w:rsid w:val="00514682"/>
    <w:rsid w:val="005374DB"/>
    <w:rsid w:val="00562E01"/>
    <w:rsid w:val="005A1C22"/>
    <w:rsid w:val="005A3266"/>
    <w:rsid w:val="005B0AE3"/>
    <w:rsid w:val="005B7A16"/>
    <w:rsid w:val="005D32A2"/>
    <w:rsid w:val="005E7F01"/>
    <w:rsid w:val="005F0DF2"/>
    <w:rsid w:val="006007CC"/>
    <w:rsid w:val="00602280"/>
    <w:rsid w:val="00643037"/>
    <w:rsid w:val="006609D9"/>
    <w:rsid w:val="00662EDA"/>
    <w:rsid w:val="00663B51"/>
    <w:rsid w:val="00665F82"/>
    <w:rsid w:val="006729B3"/>
    <w:rsid w:val="00674DB1"/>
    <w:rsid w:val="00684B8F"/>
    <w:rsid w:val="00686F69"/>
    <w:rsid w:val="00695714"/>
    <w:rsid w:val="0069582F"/>
    <w:rsid w:val="00696031"/>
    <w:rsid w:val="006966D9"/>
    <w:rsid w:val="006B2681"/>
    <w:rsid w:val="006D11EE"/>
    <w:rsid w:val="006D1E40"/>
    <w:rsid w:val="006D6136"/>
    <w:rsid w:val="006D7123"/>
    <w:rsid w:val="006E583F"/>
    <w:rsid w:val="007228D9"/>
    <w:rsid w:val="00741396"/>
    <w:rsid w:val="00747B26"/>
    <w:rsid w:val="0075502E"/>
    <w:rsid w:val="00762542"/>
    <w:rsid w:val="007719C7"/>
    <w:rsid w:val="007828A2"/>
    <w:rsid w:val="007970FC"/>
    <w:rsid w:val="007E00DF"/>
    <w:rsid w:val="007E2A7E"/>
    <w:rsid w:val="007E4A4F"/>
    <w:rsid w:val="00800203"/>
    <w:rsid w:val="00815C18"/>
    <w:rsid w:val="008215C6"/>
    <w:rsid w:val="00837335"/>
    <w:rsid w:val="00840E13"/>
    <w:rsid w:val="00843ED8"/>
    <w:rsid w:val="00844C2C"/>
    <w:rsid w:val="00860814"/>
    <w:rsid w:val="008772D3"/>
    <w:rsid w:val="00887770"/>
    <w:rsid w:val="00887DC3"/>
    <w:rsid w:val="008A4B9D"/>
    <w:rsid w:val="008B4733"/>
    <w:rsid w:val="008C3747"/>
    <w:rsid w:val="008E3383"/>
    <w:rsid w:val="008E5391"/>
    <w:rsid w:val="008F074E"/>
    <w:rsid w:val="008F0B82"/>
    <w:rsid w:val="008F7810"/>
    <w:rsid w:val="00906875"/>
    <w:rsid w:val="00910D81"/>
    <w:rsid w:val="00913FE0"/>
    <w:rsid w:val="00915C5F"/>
    <w:rsid w:val="00924698"/>
    <w:rsid w:val="00932F64"/>
    <w:rsid w:val="009407C7"/>
    <w:rsid w:val="0094159F"/>
    <w:rsid w:val="00956B68"/>
    <w:rsid w:val="00964273"/>
    <w:rsid w:val="00983074"/>
    <w:rsid w:val="00990175"/>
    <w:rsid w:val="00995BE6"/>
    <w:rsid w:val="009A0F47"/>
    <w:rsid w:val="009A5E8D"/>
    <w:rsid w:val="009A618B"/>
    <w:rsid w:val="009A6D51"/>
    <w:rsid w:val="009C7714"/>
    <w:rsid w:val="009D35EA"/>
    <w:rsid w:val="009F2D68"/>
    <w:rsid w:val="00A0370C"/>
    <w:rsid w:val="00A04CB3"/>
    <w:rsid w:val="00A0517C"/>
    <w:rsid w:val="00A11F79"/>
    <w:rsid w:val="00A155E2"/>
    <w:rsid w:val="00A238DC"/>
    <w:rsid w:val="00A268A1"/>
    <w:rsid w:val="00A36325"/>
    <w:rsid w:val="00A40045"/>
    <w:rsid w:val="00A42BC1"/>
    <w:rsid w:val="00A454B0"/>
    <w:rsid w:val="00A55996"/>
    <w:rsid w:val="00A57C65"/>
    <w:rsid w:val="00A74BC9"/>
    <w:rsid w:val="00A92A86"/>
    <w:rsid w:val="00A9400B"/>
    <w:rsid w:val="00B00057"/>
    <w:rsid w:val="00B070D2"/>
    <w:rsid w:val="00B1124E"/>
    <w:rsid w:val="00B15046"/>
    <w:rsid w:val="00B15F3A"/>
    <w:rsid w:val="00B212F3"/>
    <w:rsid w:val="00B245AF"/>
    <w:rsid w:val="00B267C1"/>
    <w:rsid w:val="00B3369A"/>
    <w:rsid w:val="00B4173F"/>
    <w:rsid w:val="00B7072A"/>
    <w:rsid w:val="00B82268"/>
    <w:rsid w:val="00B86AF3"/>
    <w:rsid w:val="00BA219E"/>
    <w:rsid w:val="00BA288E"/>
    <w:rsid w:val="00BA571D"/>
    <w:rsid w:val="00BA61F5"/>
    <w:rsid w:val="00BA626E"/>
    <w:rsid w:val="00BC228E"/>
    <w:rsid w:val="00BC2AAC"/>
    <w:rsid w:val="00BC57EF"/>
    <w:rsid w:val="00BE045E"/>
    <w:rsid w:val="00BF27E7"/>
    <w:rsid w:val="00BF662A"/>
    <w:rsid w:val="00C1702F"/>
    <w:rsid w:val="00C21834"/>
    <w:rsid w:val="00C37D75"/>
    <w:rsid w:val="00C424A5"/>
    <w:rsid w:val="00C84D66"/>
    <w:rsid w:val="00C90D51"/>
    <w:rsid w:val="00C9192A"/>
    <w:rsid w:val="00CA4A81"/>
    <w:rsid w:val="00CB01B7"/>
    <w:rsid w:val="00CC0013"/>
    <w:rsid w:val="00CC3256"/>
    <w:rsid w:val="00CC4336"/>
    <w:rsid w:val="00CE08C2"/>
    <w:rsid w:val="00CF484E"/>
    <w:rsid w:val="00D060F2"/>
    <w:rsid w:val="00D15423"/>
    <w:rsid w:val="00D31A98"/>
    <w:rsid w:val="00D34188"/>
    <w:rsid w:val="00D36373"/>
    <w:rsid w:val="00D5203B"/>
    <w:rsid w:val="00D60847"/>
    <w:rsid w:val="00D61A5B"/>
    <w:rsid w:val="00D61BAC"/>
    <w:rsid w:val="00D72942"/>
    <w:rsid w:val="00D830C5"/>
    <w:rsid w:val="00D973FD"/>
    <w:rsid w:val="00DA3D0A"/>
    <w:rsid w:val="00DA4FCD"/>
    <w:rsid w:val="00DA5233"/>
    <w:rsid w:val="00DA7124"/>
    <w:rsid w:val="00DB57B2"/>
    <w:rsid w:val="00DD6EA4"/>
    <w:rsid w:val="00DE000E"/>
    <w:rsid w:val="00E07776"/>
    <w:rsid w:val="00E110A3"/>
    <w:rsid w:val="00E1537D"/>
    <w:rsid w:val="00E16B93"/>
    <w:rsid w:val="00E25102"/>
    <w:rsid w:val="00E265FE"/>
    <w:rsid w:val="00E30888"/>
    <w:rsid w:val="00E318CA"/>
    <w:rsid w:val="00E32531"/>
    <w:rsid w:val="00E32DD4"/>
    <w:rsid w:val="00E33D97"/>
    <w:rsid w:val="00E40B8A"/>
    <w:rsid w:val="00E411F1"/>
    <w:rsid w:val="00E45C3A"/>
    <w:rsid w:val="00E4707D"/>
    <w:rsid w:val="00E50E9A"/>
    <w:rsid w:val="00E57874"/>
    <w:rsid w:val="00E65030"/>
    <w:rsid w:val="00E72326"/>
    <w:rsid w:val="00E8014C"/>
    <w:rsid w:val="00EA59E8"/>
    <w:rsid w:val="00EA5D65"/>
    <w:rsid w:val="00EB27BD"/>
    <w:rsid w:val="00EB3FBA"/>
    <w:rsid w:val="00EB4C7E"/>
    <w:rsid w:val="00EB6F71"/>
    <w:rsid w:val="00EC7CDA"/>
    <w:rsid w:val="00EE197A"/>
    <w:rsid w:val="00EE4BEC"/>
    <w:rsid w:val="00EE5DE1"/>
    <w:rsid w:val="00EF3130"/>
    <w:rsid w:val="00F300C1"/>
    <w:rsid w:val="00F32579"/>
    <w:rsid w:val="00F509C8"/>
    <w:rsid w:val="00F51540"/>
    <w:rsid w:val="00F61A87"/>
    <w:rsid w:val="00F64021"/>
    <w:rsid w:val="00F77D81"/>
    <w:rsid w:val="00F83D99"/>
    <w:rsid w:val="00F912B3"/>
    <w:rsid w:val="00F96AF3"/>
    <w:rsid w:val="00FA6DA2"/>
    <w:rsid w:val="00FB021A"/>
    <w:rsid w:val="00FB6E61"/>
    <w:rsid w:val="00FD11D5"/>
    <w:rsid w:val="00FD6185"/>
    <w:rsid w:val="00FD692B"/>
    <w:rsid w:val="00FD6F9D"/>
    <w:rsid w:val="00FE20CB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328D"/>
  <w15:docId w15:val="{31E3F52D-69C8-43D5-97D2-D5BABEB7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23"/>
    <w:pPr>
      <w:widowControl w:val="0"/>
      <w:suppressAutoHyphens/>
    </w:pPr>
    <w:rPr>
      <w:rFonts w:eastAsia="Arial Unicode MS" w:cs="Times New Roman"/>
      <w:color w:val="auto"/>
      <w:kern w:val="1"/>
      <w:szCs w:val="24"/>
    </w:rPr>
  </w:style>
  <w:style w:type="paragraph" w:styleId="1">
    <w:name w:val="heading 1"/>
    <w:basedOn w:val="a"/>
    <w:next w:val="a"/>
    <w:link w:val="10"/>
    <w:qFormat/>
    <w:rsid w:val="00FD6F9D"/>
    <w:pPr>
      <w:keepNext/>
      <w:widowControl/>
      <w:suppressAutoHyphens w:val="0"/>
      <w:jc w:val="center"/>
      <w:outlineLvl w:val="0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B021A"/>
    <w:pPr>
      <w:ind w:firstLine="1418"/>
    </w:pPr>
    <w:rPr>
      <w:rFonts w:ascii="Arial" w:eastAsia="Lucida Sans Unicode" w:hAnsi="Arial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B021A"/>
    <w:rPr>
      <w:rFonts w:ascii="Arial" w:eastAsia="Lucida Sans Unicode" w:hAnsi="Arial" w:cs="Times New Roman"/>
      <w:color w:val="auto"/>
      <w:kern w:val="1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6F9D"/>
    <w:rPr>
      <w:rFonts w:eastAsia="Times New Roman" w:cs="Times New Roman"/>
      <w:color w:val="auto"/>
      <w:szCs w:val="24"/>
      <w:lang w:eastAsia="ru-RU"/>
    </w:rPr>
  </w:style>
  <w:style w:type="character" w:styleId="a5">
    <w:name w:val="Hyperlink"/>
    <w:rsid w:val="00FD6F9D"/>
    <w:rPr>
      <w:color w:val="0000FF"/>
      <w:u w:val="single"/>
    </w:rPr>
  </w:style>
  <w:style w:type="paragraph" w:styleId="a6">
    <w:name w:val="No Spacing"/>
    <w:uiPriority w:val="1"/>
    <w:qFormat/>
    <w:rsid w:val="00FD6F9D"/>
    <w:pPr>
      <w:autoSpaceDE w:val="0"/>
      <w:autoSpaceDN w:val="0"/>
    </w:pPr>
    <w:rPr>
      <w:rFonts w:ascii="Arial" w:eastAsia="Times New Roman" w:hAnsi="Arial" w:cs="Arial"/>
      <w:color w:val="auto"/>
      <w:sz w:val="18"/>
      <w:szCs w:val="18"/>
      <w:lang w:eastAsia="ru-RU"/>
    </w:rPr>
  </w:style>
  <w:style w:type="paragraph" w:customStyle="1" w:styleId="Noparagraphstyle">
    <w:name w:val="[No paragraph style]"/>
    <w:rsid w:val="00FD6F9D"/>
    <w:pPr>
      <w:spacing w:line="28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E405D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"/>
    <w:basedOn w:val="a"/>
    <w:rsid w:val="00D3418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table" w:styleId="a8">
    <w:name w:val="Table Grid"/>
    <w:basedOn w:val="a1"/>
    <w:uiPriority w:val="59"/>
    <w:rsid w:val="002538FC"/>
    <w:pPr>
      <w:ind w:firstLine="680"/>
      <w:jc w:val="center"/>
    </w:pPr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F48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484E"/>
    <w:rPr>
      <w:rFonts w:eastAsia="Arial Unicode MS" w:cs="Times New Roman"/>
      <w:color w:val="auto"/>
      <w:kern w:val="1"/>
      <w:szCs w:val="24"/>
    </w:rPr>
  </w:style>
  <w:style w:type="paragraph" w:styleId="ab">
    <w:name w:val="footer"/>
    <w:basedOn w:val="a"/>
    <w:link w:val="ac"/>
    <w:uiPriority w:val="99"/>
    <w:unhideWhenUsed/>
    <w:rsid w:val="00CF48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84E"/>
    <w:rPr>
      <w:rFonts w:eastAsia="Arial Unicode MS" w:cs="Times New Roman"/>
      <w:color w:val="auto"/>
      <w:kern w:val="1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1537D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37D3"/>
    <w:rPr>
      <w:rFonts w:asciiTheme="minorHAnsi" w:hAnsiTheme="minorHAnsi"/>
      <w:color w:val="auto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537D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2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1A29"/>
    <w:rPr>
      <w:rFonts w:ascii="Tahoma" w:eastAsia="Arial Unicode MS" w:hAnsi="Tahoma" w:cs="Tahoma"/>
      <w:color w:val="auto"/>
      <w:kern w:val="1"/>
      <w:sz w:val="16"/>
      <w:szCs w:val="16"/>
    </w:rPr>
  </w:style>
  <w:style w:type="paragraph" w:customStyle="1" w:styleId="ConsPlusNonformat">
    <w:name w:val="ConsPlusNonformat"/>
    <w:rsid w:val="000F5E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2">
    <w:name w:val="Основной шрифт абзаца1"/>
    <w:rsid w:val="000F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</dc:creator>
  <cp:lastModifiedBy>user</cp:lastModifiedBy>
  <cp:revision>2</cp:revision>
  <cp:lastPrinted>2026-06-11T12:44:00Z</cp:lastPrinted>
  <dcterms:created xsi:type="dcterms:W3CDTF">2026-07-17T09:10:00Z</dcterms:created>
  <dcterms:modified xsi:type="dcterms:W3CDTF">2026-07-17T09:10:00Z</dcterms:modified>
</cp:coreProperties>
</file>