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AC" w:rsidRDefault="002C29AC" w:rsidP="002C29AC">
      <w:pPr>
        <w:autoSpaceDE w:val="0"/>
        <w:autoSpaceDN w:val="0"/>
        <w:adjustRightInd w:val="0"/>
        <w:ind w:left="5180"/>
        <w:jc w:val="center"/>
        <w:outlineLvl w:val="0"/>
        <w:rPr>
          <w:szCs w:val="28"/>
        </w:rPr>
      </w:pPr>
      <w:r>
        <w:rPr>
          <w:szCs w:val="28"/>
        </w:rPr>
        <w:t>УТВЕРЖДЕНА</w:t>
      </w:r>
    </w:p>
    <w:p w:rsidR="002C29AC" w:rsidRPr="006C6951" w:rsidRDefault="002C29AC" w:rsidP="002C29AC">
      <w:pPr>
        <w:autoSpaceDE w:val="0"/>
        <w:autoSpaceDN w:val="0"/>
        <w:adjustRightInd w:val="0"/>
        <w:ind w:left="5180"/>
        <w:jc w:val="center"/>
        <w:outlineLvl w:val="0"/>
        <w:rPr>
          <w:szCs w:val="28"/>
        </w:rPr>
      </w:pPr>
    </w:p>
    <w:p w:rsidR="002C29AC" w:rsidRDefault="002C29AC" w:rsidP="002C29AC">
      <w:pPr>
        <w:autoSpaceDE w:val="0"/>
        <w:autoSpaceDN w:val="0"/>
        <w:adjustRightInd w:val="0"/>
        <w:spacing w:line="240" w:lineRule="exact"/>
        <w:ind w:left="5182"/>
        <w:jc w:val="both"/>
        <w:rPr>
          <w:szCs w:val="28"/>
        </w:rPr>
      </w:pPr>
      <w:r>
        <w:rPr>
          <w:szCs w:val="28"/>
        </w:rPr>
        <w:t>приказом</w:t>
      </w:r>
      <w:r w:rsidRPr="006C6951">
        <w:rPr>
          <w:szCs w:val="28"/>
        </w:rPr>
        <w:t xml:space="preserve"> </w:t>
      </w:r>
      <w:r>
        <w:rPr>
          <w:szCs w:val="28"/>
        </w:rPr>
        <w:t xml:space="preserve">министерства </w:t>
      </w:r>
    </w:p>
    <w:p w:rsidR="002C29AC" w:rsidRDefault="002C29AC" w:rsidP="002C29AC">
      <w:pPr>
        <w:autoSpaceDE w:val="0"/>
        <w:autoSpaceDN w:val="0"/>
        <w:adjustRightInd w:val="0"/>
        <w:spacing w:line="240" w:lineRule="exact"/>
        <w:ind w:left="5182"/>
        <w:jc w:val="both"/>
        <w:rPr>
          <w:szCs w:val="28"/>
        </w:rPr>
      </w:pPr>
      <w:r w:rsidRPr="006C6951">
        <w:rPr>
          <w:szCs w:val="28"/>
        </w:rPr>
        <w:t xml:space="preserve">социальной защиты населения </w:t>
      </w:r>
    </w:p>
    <w:p w:rsidR="002C29AC" w:rsidRPr="006C6951" w:rsidRDefault="002C29AC" w:rsidP="002C29AC">
      <w:pPr>
        <w:autoSpaceDE w:val="0"/>
        <w:autoSpaceDN w:val="0"/>
        <w:adjustRightInd w:val="0"/>
        <w:spacing w:line="240" w:lineRule="exact"/>
        <w:ind w:left="5182"/>
        <w:jc w:val="both"/>
        <w:rPr>
          <w:szCs w:val="28"/>
        </w:rPr>
      </w:pPr>
      <w:r w:rsidRPr="006C6951">
        <w:rPr>
          <w:szCs w:val="28"/>
        </w:rPr>
        <w:t>Ставропольского края</w:t>
      </w:r>
    </w:p>
    <w:p w:rsidR="002C29AC" w:rsidRPr="006C6951" w:rsidRDefault="002C29AC" w:rsidP="002C29AC">
      <w:pPr>
        <w:autoSpaceDE w:val="0"/>
        <w:autoSpaceDN w:val="0"/>
        <w:adjustRightInd w:val="0"/>
        <w:spacing w:line="240" w:lineRule="exact"/>
        <w:ind w:left="5182"/>
        <w:jc w:val="both"/>
        <w:rPr>
          <w:szCs w:val="28"/>
        </w:rPr>
      </w:pPr>
      <w:r w:rsidRPr="006C6951">
        <w:rPr>
          <w:szCs w:val="28"/>
        </w:rPr>
        <w:t>от «</w:t>
      </w:r>
      <w:r>
        <w:rPr>
          <w:szCs w:val="28"/>
        </w:rPr>
        <w:t>18</w:t>
      </w:r>
      <w:r w:rsidRPr="006C6951">
        <w:rPr>
          <w:szCs w:val="28"/>
        </w:rPr>
        <w:t>»</w:t>
      </w:r>
      <w:r>
        <w:rPr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</w:t>
        </w:r>
        <w:r w:rsidRPr="006C6951">
          <w:rPr>
            <w:szCs w:val="28"/>
          </w:rPr>
          <w:t>012 г</w:t>
        </w:r>
      </w:smartTag>
      <w:r w:rsidRPr="006C6951">
        <w:rPr>
          <w:szCs w:val="28"/>
        </w:rPr>
        <w:t>. №</w:t>
      </w:r>
      <w:r>
        <w:rPr>
          <w:szCs w:val="28"/>
        </w:rPr>
        <w:t xml:space="preserve"> 259</w:t>
      </w:r>
    </w:p>
    <w:p w:rsidR="002C29AC" w:rsidRPr="006C6951" w:rsidRDefault="002C29AC" w:rsidP="002C29A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C29AC" w:rsidRPr="006C6951" w:rsidRDefault="002C29AC" w:rsidP="002C29AC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6C6951">
        <w:rPr>
          <w:szCs w:val="28"/>
        </w:rPr>
        <w:t xml:space="preserve">Форма </w:t>
      </w:r>
    </w:p>
    <w:p w:rsidR="002C29AC" w:rsidRPr="006C6951" w:rsidRDefault="002C29AC" w:rsidP="002C29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29AC" w:rsidRPr="006C6951" w:rsidRDefault="002C29AC" w:rsidP="002C29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6951">
        <w:rPr>
          <w:rFonts w:ascii="Times New Roman" w:hAnsi="Times New Roman" w:cs="Times New Roman"/>
          <w:sz w:val="28"/>
          <w:szCs w:val="28"/>
        </w:rPr>
        <w:t>ДОГОВОР № _____</w:t>
      </w:r>
    </w:p>
    <w:p w:rsidR="002C29AC" w:rsidRDefault="002C29AC" w:rsidP="002C29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6951">
        <w:rPr>
          <w:rFonts w:ascii="Times New Roman" w:hAnsi="Times New Roman" w:cs="Times New Roman"/>
          <w:sz w:val="28"/>
          <w:szCs w:val="28"/>
        </w:rPr>
        <w:t>О СТАЦИОНАРНО</w:t>
      </w:r>
      <w:r>
        <w:rPr>
          <w:rFonts w:ascii="Times New Roman" w:hAnsi="Times New Roman" w:cs="Times New Roman"/>
          <w:sz w:val="28"/>
          <w:szCs w:val="28"/>
        </w:rPr>
        <w:t>М СОЦИАЛЬНОМ ОБСЛУЖИВАНИИ ДЕТЕЙ –</w:t>
      </w:r>
    </w:p>
    <w:p w:rsidR="002C29AC" w:rsidRPr="006C6951" w:rsidRDefault="002C29AC" w:rsidP="002C29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6951">
        <w:rPr>
          <w:rFonts w:ascii="Times New Roman" w:hAnsi="Times New Roman" w:cs="Times New Roman"/>
          <w:sz w:val="28"/>
          <w:szCs w:val="28"/>
        </w:rPr>
        <w:t>ИНВАЛ</w:t>
      </w:r>
      <w:r w:rsidRPr="006C6951">
        <w:rPr>
          <w:rFonts w:ascii="Times New Roman" w:hAnsi="Times New Roman" w:cs="Times New Roman"/>
          <w:sz w:val="28"/>
          <w:szCs w:val="28"/>
        </w:rPr>
        <w:t>И</w:t>
      </w:r>
      <w:r w:rsidRPr="006C6951">
        <w:rPr>
          <w:rFonts w:ascii="Times New Roman" w:hAnsi="Times New Roman" w:cs="Times New Roman"/>
          <w:sz w:val="28"/>
          <w:szCs w:val="28"/>
        </w:rPr>
        <w:t>ДОВ</w:t>
      </w:r>
    </w:p>
    <w:p w:rsidR="002C29AC" w:rsidRPr="006C6951" w:rsidRDefault="002C29AC" w:rsidP="002C29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29AC" w:rsidRPr="006C6951" w:rsidRDefault="002C29AC" w:rsidP="002C29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6951">
        <w:rPr>
          <w:rFonts w:ascii="Times New Roman" w:hAnsi="Times New Roman" w:cs="Times New Roman"/>
          <w:sz w:val="28"/>
          <w:szCs w:val="28"/>
        </w:rPr>
        <w:t>____________________________                               «___» _________ 20__ г</w:t>
      </w:r>
      <w:r w:rsidRPr="006C6951">
        <w:rPr>
          <w:rFonts w:ascii="Times New Roman" w:hAnsi="Times New Roman" w:cs="Times New Roman"/>
          <w:sz w:val="28"/>
          <w:szCs w:val="28"/>
        </w:rPr>
        <w:t>о</w:t>
      </w:r>
      <w:r w:rsidRPr="006C6951">
        <w:rPr>
          <w:rFonts w:ascii="Times New Roman" w:hAnsi="Times New Roman" w:cs="Times New Roman"/>
          <w:sz w:val="28"/>
          <w:szCs w:val="28"/>
        </w:rPr>
        <w:t>да</w:t>
      </w:r>
    </w:p>
    <w:p w:rsidR="002C29AC" w:rsidRPr="006C6951" w:rsidRDefault="002C29AC" w:rsidP="002C29AC">
      <w:pPr>
        <w:pStyle w:val="ConsPlusNonformat"/>
        <w:rPr>
          <w:rFonts w:ascii="Times New Roman" w:hAnsi="Times New Roman" w:cs="Times New Roman"/>
        </w:rPr>
      </w:pPr>
      <w:r w:rsidRPr="006C6951">
        <w:rPr>
          <w:rFonts w:ascii="Times New Roman" w:hAnsi="Times New Roman" w:cs="Times New Roman"/>
        </w:rPr>
        <w:t>(Место заключения договора)</w:t>
      </w:r>
    </w:p>
    <w:p w:rsidR="002C29AC" w:rsidRDefault="002C29AC" w:rsidP="002C29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29AC" w:rsidRPr="006C6951" w:rsidRDefault="002C29AC" w:rsidP="002C29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695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29AC" w:rsidRPr="006C6951" w:rsidRDefault="002C29AC" w:rsidP="002C29A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C6951">
        <w:rPr>
          <w:rFonts w:ascii="Times New Roman" w:hAnsi="Times New Roman" w:cs="Times New Roman"/>
        </w:rPr>
        <w:t>(Наименование государственного стационарного учреждения</w:t>
      </w:r>
      <w:r>
        <w:rPr>
          <w:rFonts w:ascii="Times New Roman" w:hAnsi="Times New Roman" w:cs="Times New Roman"/>
        </w:rPr>
        <w:t xml:space="preserve"> </w:t>
      </w:r>
      <w:r w:rsidRPr="006C6951">
        <w:rPr>
          <w:rFonts w:ascii="Times New Roman" w:hAnsi="Times New Roman" w:cs="Times New Roman"/>
        </w:rPr>
        <w:t>социального обслуживания</w:t>
      </w:r>
      <w:proofErr w:type="gramEnd"/>
    </w:p>
    <w:p w:rsidR="002C29AC" w:rsidRPr="006C6951" w:rsidRDefault="002C29AC" w:rsidP="002C29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6951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2C29AC" w:rsidRPr="006C6951" w:rsidRDefault="002C29AC" w:rsidP="002C29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6951">
        <w:rPr>
          <w:rFonts w:ascii="Times New Roman" w:hAnsi="Times New Roman" w:cs="Times New Roman"/>
          <w:sz w:val="28"/>
          <w:szCs w:val="28"/>
        </w:rPr>
        <w:t>именуемое в дальнейшем «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6C6951">
        <w:rPr>
          <w:rFonts w:ascii="Times New Roman" w:hAnsi="Times New Roman" w:cs="Times New Roman"/>
          <w:sz w:val="28"/>
          <w:szCs w:val="28"/>
        </w:rPr>
        <w:t>», в лице __________________________</w:t>
      </w:r>
    </w:p>
    <w:p w:rsidR="002C29AC" w:rsidRPr="006C6951" w:rsidRDefault="002C29AC" w:rsidP="002C29AC">
      <w:pPr>
        <w:pStyle w:val="ConsPlusNonformat"/>
        <w:ind w:left="6300"/>
        <w:rPr>
          <w:rFonts w:ascii="Times New Roman" w:hAnsi="Times New Roman" w:cs="Times New Roman"/>
        </w:rPr>
      </w:pPr>
      <w:r w:rsidRPr="006C6951">
        <w:rPr>
          <w:rFonts w:ascii="Times New Roman" w:hAnsi="Times New Roman" w:cs="Times New Roman"/>
        </w:rPr>
        <w:t>(должность, Ф.И.О.)</w:t>
      </w:r>
    </w:p>
    <w:p w:rsidR="002C29AC" w:rsidRPr="006C6951" w:rsidRDefault="002C29AC" w:rsidP="002C29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6951">
        <w:rPr>
          <w:rFonts w:ascii="Times New Roman" w:hAnsi="Times New Roman" w:cs="Times New Roman"/>
          <w:sz w:val="28"/>
          <w:szCs w:val="28"/>
        </w:rPr>
        <w:t xml:space="preserve">___________________________________________, </w:t>
      </w:r>
      <w:proofErr w:type="gramStart"/>
      <w:r w:rsidRPr="006C6951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C6951">
        <w:rPr>
          <w:rFonts w:ascii="Times New Roman" w:hAnsi="Times New Roman" w:cs="Times New Roman"/>
          <w:sz w:val="28"/>
          <w:szCs w:val="28"/>
        </w:rPr>
        <w:t xml:space="preserve"> на основ</w:t>
      </w:r>
      <w:r w:rsidRPr="006C6951">
        <w:rPr>
          <w:rFonts w:ascii="Times New Roman" w:hAnsi="Times New Roman" w:cs="Times New Roman"/>
          <w:sz w:val="28"/>
          <w:szCs w:val="28"/>
        </w:rPr>
        <w:t>а</w:t>
      </w:r>
      <w:r w:rsidRPr="006C6951">
        <w:rPr>
          <w:rFonts w:ascii="Times New Roman" w:hAnsi="Times New Roman" w:cs="Times New Roman"/>
          <w:sz w:val="28"/>
          <w:szCs w:val="28"/>
        </w:rPr>
        <w:t>нии _____________________________, с одной стороны, и _____________________</w:t>
      </w:r>
    </w:p>
    <w:p w:rsidR="002C29AC" w:rsidRPr="006C6951" w:rsidRDefault="002C29AC" w:rsidP="002C29AC">
      <w:pPr>
        <w:pStyle w:val="ConsPlusNonformat"/>
        <w:rPr>
          <w:rFonts w:ascii="Times New Roman" w:hAnsi="Times New Roman" w:cs="Times New Roman"/>
        </w:rPr>
      </w:pPr>
      <w:r w:rsidRPr="006C69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(Ф.И.О. матери, отца)</w:t>
      </w:r>
    </w:p>
    <w:p w:rsidR="002C29AC" w:rsidRPr="006C6951" w:rsidRDefault="002C29AC" w:rsidP="002C29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6951">
        <w:rPr>
          <w:rFonts w:ascii="Times New Roman" w:hAnsi="Times New Roman" w:cs="Times New Roman"/>
          <w:sz w:val="28"/>
          <w:szCs w:val="28"/>
        </w:rPr>
        <w:t>__________________, _______ года рождения, паспорт серия _______________</w:t>
      </w:r>
    </w:p>
    <w:p w:rsidR="002C29AC" w:rsidRPr="006C6951" w:rsidRDefault="002C29AC" w:rsidP="002C29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6951">
        <w:rPr>
          <w:rFonts w:ascii="Times New Roman" w:hAnsi="Times New Roman" w:cs="Times New Roman"/>
          <w:sz w:val="28"/>
          <w:szCs w:val="28"/>
        </w:rPr>
        <w:t>№ ______________________, выданный _________________________________</w:t>
      </w:r>
    </w:p>
    <w:p w:rsidR="002C29AC" w:rsidRPr="006C6951" w:rsidRDefault="002C29AC" w:rsidP="002C29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6951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2C29AC" w:rsidRPr="006C6951" w:rsidRDefault="002C29AC" w:rsidP="002C29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6951">
        <w:rPr>
          <w:rFonts w:ascii="Times New Roman" w:hAnsi="Times New Roman" w:cs="Times New Roman"/>
          <w:sz w:val="28"/>
          <w:szCs w:val="28"/>
        </w:rPr>
        <w:t>в дальнейшем «Заказчик», с другой стороны, в</w:t>
      </w:r>
      <w:r>
        <w:rPr>
          <w:rFonts w:ascii="Times New Roman" w:hAnsi="Times New Roman" w:cs="Times New Roman"/>
          <w:sz w:val="28"/>
          <w:szCs w:val="28"/>
        </w:rPr>
        <w:t>месте в</w:t>
      </w:r>
      <w:r w:rsidRPr="006C6951">
        <w:rPr>
          <w:rFonts w:ascii="Times New Roman" w:hAnsi="Times New Roman" w:cs="Times New Roman"/>
          <w:sz w:val="28"/>
          <w:szCs w:val="28"/>
        </w:rPr>
        <w:t xml:space="preserve"> дальнейшем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6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6951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6951">
        <w:rPr>
          <w:rFonts w:ascii="Times New Roman" w:hAnsi="Times New Roman" w:cs="Times New Roman"/>
          <w:sz w:val="28"/>
          <w:szCs w:val="28"/>
        </w:rPr>
        <w:t xml:space="preserve"> з</w:t>
      </w:r>
      <w:r w:rsidRPr="006C6951">
        <w:rPr>
          <w:rFonts w:ascii="Times New Roman" w:hAnsi="Times New Roman" w:cs="Times New Roman"/>
          <w:sz w:val="28"/>
          <w:szCs w:val="28"/>
        </w:rPr>
        <w:t>а</w:t>
      </w:r>
      <w:r w:rsidRPr="006C6951">
        <w:rPr>
          <w:rFonts w:ascii="Times New Roman" w:hAnsi="Times New Roman" w:cs="Times New Roman"/>
          <w:sz w:val="28"/>
          <w:szCs w:val="28"/>
        </w:rPr>
        <w:t>ключили настоящий Договор о нижеследующем:</w:t>
      </w:r>
    </w:p>
    <w:p w:rsidR="002C29AC" w:rsidRPr="006C6951" w:rsidRDefault="002C29AC" w:rsidP="002C29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29AC" w:rsidRPr="006C6951" w:rsidRDefault="002C29AC" w:rsidP="002C29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6951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2C29AC" w:rsidRPr="006C6951" w:rsidRDefault="002C29AC" w:rsidP="002C29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29AC" w:rsidRPr="006C6951" w:rsidRDefault="002C29AC" w:rsidP="002C29AC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51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6C6951">
        <w:rPr>
          <w:rFonts w:ascii="Times New Roman" w:hAnsi="Times New Roman" w:cs="Times New Roman"/>
          <w:sz w:val="28"/>
          <w:szCs w:val="28"/>
        </w:rPr>
        <w:t xml:space="preserve"> обязуется на основании письменного заявления Заказч</w:t>
      </w:r>
      <w:r w:rsidRPr="006C6951">
        <w:rPr>
          <w:rFonts w:ascii="Times New Roman" w:hAnsi="Times New Roman" w:cs="Times New Roman"/>
          <w:sz w:val="28"/>
          <w:szCs w:val="28"/>
        </w:rPr>
        <w:t>и</w:t>
      </w:r>
      <w:r w:rsidRPr="006C6951">
        <w:rPr>
          <w:rFonts w:ascii="Times New Roman" w:hAnsi="Times New Roman" w:cs="Times New Roman"/>
          <w:sz w:val="28"/>
          <w:szCs w:val="28"/>
        </w:rPr>
        <w:t>ка, путевки, выданной министерством социальной защиты населения Ставропольского края, и настоящего Договора пр</w:t>
      </w:r>
      <w:r w:rsidRPr="006C6951">
        <w:rPr>
          <w:rFonts w:ascii="Times New Roman" w:hAnsi="Times New Roman" w:cs="Times New Roman"/>
          <w:sz w:val="28"/>
          <w:szCs w:val="28"/>
        </w:rPr>
        <w:t>и</w:t>
      </w:r>
      <w:r w:rsidRPr="006C6951">
        <w:rPr>
          <w:rFonts w:ascii="Times New Roman" w:hAnsi="Times New Roman" w:cs="Times New Roman"/>
          <w:sz w:val="28"/>
          <w:szCs w:val="28"/>
        </w:rPr>
        <w:t>нять на стационарное социальное обслуживание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6C6951">
        <w:rPr>
          <w:rFonts w:ascii="Times New Roman" w:hAnsi="Times New Roman" w:cs="Times New Roman"/>
          <w:sz w:val="28"/>
          <w:szCs w:val="28"/>
        </w:rPr>
        <w:t>_____,</w:t>
      </w:r>
    </w:p>
    <w:p w:rsidR="002C29AC" w:rsidRPr="006C6951" w:rsidRDefault="002C29AC" w:rsidP="002C29AC">
      <w:pPr>
        <w:pStyle w:val="ConsPlusNonformat"/>
        <w:widowControl w:val="0"/>
        <w:ind w:firstLine="709"/>
        <w:rPr>
          <w:rFonts w:ascii="Times New Roman" w:hAnsi="Times New Roman" w:cs="Times New Roman"/>
        </w:rPr>
      </w:pPr>
      <w:r w:rsidRPr="006C6951">
        <w:rPr>
          <w:rFonts w:ascii="Times New Roman" w:hAnsi="Times New Roman" w:cs="Times New Roman"/>
        </w:rPr>
        <w:t xml:space="preserve">                                               (Ф.И.О. ребенка-инвалида)</w:t>
      </w:r>
    </w:p>
    <w:p w:rsidR="002C29AC" w:rsidRPr="00896017" w:rsidRDefault="002C29AC" w:rsidP="002C29AC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C6951">
        <w:rPr>
          <w:rFonts w:ascii="Times New Roman" w:hAnsi="Times New Roman" w:cs="Times New Roman"/>
          <w:sz w:val="28"/>
          <w:szCs w:val="28"/>
        </w:rPr>
        <w:t>именуемого в дальнейшем «Обслуживаемое лицо», а Заказчик обязуется вн</w:t>
      </w:r>
      <w:r w:rsidRPr="006C6951">
        <w:rPr>
          <w:rFonts w:ascii="Times New Roman" w:hAnsi="Times New Roman" w:cs="Times New Roman"/>
          <w:sz w:val="28"/>
          <w:szCs w:val="28"/>
        </w:rPr>
        <w:t>о</w:t>
      </w:r>
      <w:r w:rsidRPr="006C6951">
        <w:rPr>
          <w:rFonts w:ascii="Times New Roman" w:hAnsi="Times New Roman" w:cs="Times New Roman"/>
          <w:sz w:val="28"/>
          <w:szCs w:val="28"/>
        </w:rPr>
        <w:t>сить плату за стаци</w:t>
      </w:r>
      <w:r>
        <w:rPr>
          <w:rFonts w:ascii="Times New Roman" w:hAnsi="Times New Roman" w:cs="Times New Roman"/>
          <w:sz w:val="28"/>
          <w:szCs w:val="28"/>
        </w:rPr>
        <w:t>онарное социальное обслуживание</w:t>
      </w:r>
      <w:r w:rsidRPr="006C6951">
        <w:rPr>
          <w:rFonts w:ascii="Times New Roman" w:hAnsi="Times New Roman" w:cs="Times New Roman"/>
          <w:sz w:val="28"/>
          <w:szCs w:val="28"/>
        </w:rPr>
        <w:t xml:space="preserve"> в соответствии с законо</w:t>
      </w:r>
      <w:r w:rsidRPr="00896017">
        <w:rPr>
          <w:rFonts w:ascii="Times New Roman" w:hAnsi="Times New Roman" w:cs="Times New Roman"/>
          <w:sz w:val="28"/>
          <w:szCs w:val="28"/>
        </w:rPr>
        <w:t>дательством о социальном обслуживании населения Российской Федерации и Ставропол</w:t>
      </w:r>
      <w:r w:rsidRPr="00896017">
        <w:rPr>
          <w:rFonts w:ascii="Times New Roman" w:hAnsi="Times New Roman" w:cs="Times New Roman"/>
          <w:sz w:val="28"/>
          <w:szCs w:val="28"/>
        </w:rPr>
        <w:t>ь</w:t>
      </w:r>
      <w:r w:rsidRPr="00896017">
        <w:rPr>
          <w:rFonts w:ascii="Times New Roman" w:hAnsi="Times New Roman" w:cs="Times New Roman"/>
          <w:sz w:val="28"/>
          <w:szCs w:val="28"/>
        </w:rPr>
        <w:t>ского края.</w:t>
      </w:r>
    </w:p>
    <w:p w:rsidR="002C29AC" w:rsidRPr="006C6951" w:rsidRDefault="002C29AC" w:rsidP="002C29AC">
      <w:pPr>
        <w:pStyle w:val="ConsPlusNonformat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2C29AC" w:rsidRPr="006C6951" w:rsidRDefault="002C29AC" w:rsidP="002C29AC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6C6951">
        <w:rPr>
          <w:rFonts w:ascii="Times New Roman" w:hAnsi="Times New Roman" w:cs="Times New Roman"/>
          <w:sz w:val="28"/>
          <w:szCs w:val="28"/>
        </w:rPr>
        <w:t>II. Плата за стационарное социальное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951">
        <w:rPr>
          <w:rFonts w:ascii="Times New Roman" w:hAnsi="Times New Roman" w:cs="Times New Roman"/>
          <w:sz w:val="28"/>
          <w:szCs w:val="28"/>
        </w:rPr>
        <w:t>обслуживание и порядок ее внесения</w:t>
      </w:r>
    </w:p>
    <w:p w:rsidR="002C29AC" w:rsidRPr="006C6951" w:rsidRDefault="002C29AC" w:rsidP="002C29AC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</w:p>
    <w:p w:rsidR="002C29AC" w:rsidRPr="006C6951" w:rsidRDefault="002C29AC" w:rsidP="002C29AC">
      <w:pPr>
        <w:pStyle w:val="ConsPlusNonformat"/>
        <w:widowControl w:val="0"/>
        <w:ind w:firstLine="709"/>
        <w:rPr>
          <w:sz w:val="28"/>
          <w:szCs w:val="28"/>
        </w:rPr>
      </w:pPr>
      <w:r w:rsidRPr="006C6951">
        <w:rPr>
          <w:rFonts w:ascii="Times New Roman" w:hAnsi="Times New Roman" w:cs="Times New Roman"/>
          <w:sz w:val="28"/>
          <w:szCs w:val="28"/>
        </w:rPr>
        <w:t>2.1. Размер ежемесячной платы за стационарное социальное обслужив</w:t>
      </w:r>
      <w:r w:rsidRPr="006C6951">
        <w:rPr>
          <w:rFonts w:ascii="Times New Roman" w:hAnsi="Times New Roman" w:cs="Times New Roman"/>
          <w:sz w:val="28"/>
          <w:szCs w:val="28"/>
        </w:rPr>
        <w:t>а</w:t>
      </w:r>
      <w:r w:rsidRPr="006C6951">
        <w:rPr>
          <w:rFonts w:ascii="Times New Roman" w:hAnsi="Times New Roman" w:cs="Times New Roman"/>
          <w:sz w:val="28"/>
          <w:szCs w:val="28"/>
        </w:rPr>
        <w:t>ние, вносимой Заказчиком,  оставляет __________________________</w:t>
      </w:r>
    </w:p>
    <w:p w:rsidR="002C29AC" w:rsidRPr="006C6951" w:rsidRDefault="002C29AC" w:rsidP="002C29AC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C6951">
        <w:rPr>
          <w:szCs w:val="28"/>
        </w:rPr>
        <w:t xml:space="preserve">                                                                              </w:t>
      </w:r>
      <w:r w:rsidRPr="006C6951">
        <w:rPr>
          <w:sz w:val="20"/>
          <w:szCs w:val="20"/>
        </w:rPr>
        <w:t>(размер платы)</w:t>
      </w:r>
    </w:p>
    <w:p w:rsidR="002C29AC" w:rsidRPr="006C6951" w:rsidRDefault="002C29AC" w:rsidP="002C29AC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6951">
        <w:rPr>
          <w:szCs w:val="28"/>
        </w:rPr>
        <w:t xml:space="preserve">2.2. </w:t>
      </w:r>
      <w:r>
        <w:rPr>
          <w:szCs w:val="28"/>
        </w:rPr>
        <w:t>З</w:t>
      </w:r>
      <w:r w:rsidRPr="006C6951">
        <w:rPr>
          <w:szCs w:val="28"/>
        </w:rPr>
        <w:t xml:space="preserve">аказчик обязуется ежемесячно вносить плату, путем безналичного </w:t>
      </w:r>
      <w:r w:rsidRPr="006C6951">
        <w:rPr>
          <w:szCs w:val="28"/>
        </w:rPr>
        <w:lastRenderedPageBreak/>
        <w:t xml:space="preserve">перечисления на счет Учреждения органом, осуществляющим пенсионное обеспечение </w:t>
      </w:r>
      <w:r>
        <w:rPr>
          <w:szCs w:val="28"/>
        </w:rPr>
        <w:t>О</w:t>
      </w:r>
      <w:r w:rsidRPr="006C6951">
        <w:rPr>
          <w:szCs w:val="28"/>
        </w:rPr>
        <w:t>бслуживаемого лица, на основании письменного заявления З</w:t>
      </w:r>
      <w:r w:rsidRPr="006C6951">
        <w:rPr>
          <w:szCs w:val="28"/>
        </w:rPr>
        <w:t>а</w:t>
      </w:r>
      <w:r w:rsidRPr="006C6951">
        <w:rPr>
          <w:szCs w:val="28"/>
        </w:rPr>
        <w:t>казчика.</w:t>
      </w:r>
    </w:p>
    <w:p w:rsidR="002C29AC" w:rsidRPr="006C6951" w:rsidRDefault="002C29AC" w:rsidP="002C29AC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6951">
        <w:rPr>
          <w:szCs w:val="28"/>
        </w:rPr>
        <w:t xml:space="preserve">2.3. В том случае, если </w:t>
      </w:r>
      <w:r>
        <w:rPr>
          <w:szCs w:val="28"/>
        </w:rPr>
        <w:t xml:space="preserve">Обслуживаемое лицо </w:t>
      </w:r>
      <w:proofErr w:type="gramStart"/>
      <w:r w:rsidRPr="006C6951">
        <w:rPr>
          <w:szCs w:val="28"/>
        </w:rPr>
        <w:t>отсутствовало в учрежд</w:t>
      </w:r>
      <w:r w:rsidRPr="006C6951">
        <w:rPr>
          <w:szCs w:val="28"/>
        </w:rPr>
        <w:t>е</w:t>
      </w:r>
      <w:r w:rsidRPr="006C6951">
        <w:rPr>
          <w:szCs w:val="28"/>
        </w:rPr>
        <w:t>нии свыше 15 календарных дней в месяце ежемесячная плата за</w:t>
      </w:r>
      <w:r>
        <w:rPr>
          <w:szCs w:val="28"/>
        </w:rPr>
        <w:t xml:space="preserve"> период отсутствия возмещается</w:t>
      </w:r>
      <w:proofErr w:type="gramEnd"/>
      <w:r>
        <w:rPr>
          <w:szCs w:val="28"/>
        </w:rPr>
        <w:t xml:space="preserve"> </w:t>
      </w:r>
      <w:r w:rsidRPr="006C6951">
        <w:rPr>
          <w:szCs w:val="28"/>
        </w:rPr>
        <w:t xml:space="preserve">Заказчику пропорционально времени отсутствия через кассу </w:t>
      </w:r>
      <w:r>
        <w:rPr>
          <w:szCs w:val="28"/>
        </w:rPr>
        <w:t>Учреждения</w:t>
      </w:r>
      <w:r w:rsidRPr="006C6951">
        <w:rPr>
          <w:szCs w:val="28"/>
        </w:rPr>
        <w:t xml:space="preserve"> на основании приказа руководителя Учреждения и соответству</w:t>
      </w:r>
      <w:r w:rsidRPr="006C6951">
        <w:rPr>
          <w:szCs w:val="28"/>
        </w:rPr>
        <w:t>ю</w:t>
      </w:r>
      <w:r w:rsidRPr="006C6951">
        <w:rPr>
          <w:szCs w:val="28"/>
        </w:rPr>
        <w:t>щего заявления Заказчика.</w:t>
      </w:r>
    </w:p>
    <w:p w:rsidR="002C29AC" w:rsidRPr="006C6951" w:rsidRDefault="002C29AC" w:rsidP="002C29AC">
      <w:pPr>
        <w:suppressAutoHyphens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2C29AC" w:rsidRPr="006C6951" w:rsidRDefault="002C29AC" w:rsidP="002C29AC">
      <w:pPr>
        <w:suppressAutoHyphens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6C6951">
        <w:rPr>
          <w:szCs w:val="28"/>
        </w:rPr>
        <w:t>III. Права и обязанности Сторон</w:t>
      </w:r>
    </w:p>
    <w:p w:rsidR="002C29AC" w:rsidRPr="006C6951" w:rsidRDefault="002C29AC" w:rsidP="002C29AC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29AC" w:rsidRPr="006C6951" w:rsidRDefault="002C29AC" w:rsidP="002C29AC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6951">
        <w:rPr>
          <w:szCs w:val="28"/>
        </w:rPr>
        <w:t xml:space="preserve">3.1. </w:t>
      </w:r>
      <w:r>
        <w:rPr>
          <w:szCs w:val="28"/>
        </w:rPr>
        <w:t>Учреждение</w:t>
      </w:r>
      <w:r w:rsidRPr="006C6951">
        <w:rPr>
          <w:szCs w:val="28"/>
        </w:rPr>
        <w:t xml:space="preserve"> имеет право на предоставление стационарного социал</w:t>
      </w:r>
      <w:r w:rsidRPr="006C6951">
        <w:rPr>
          <w:szCs w:val="28"/>
        </w:rPr>
        <w:t>ь</w:t>
      </w:r>
      <w:r w:rsidRPr="006C6951">
        <w:rPr>
          <w:szCs w:val="28"/>
        </w:rPr>
        <w:t>ного обслуживания Обслуживаемому лицу в соответствии с законодательством Российской Федерации и Ставропольского края.</w:t>
      </w:r>
    </w:p>
    <w:p w:rsidR="002C29AC" w:rsidRPr="006C6951" w:rsidRDefault="002C29AC" w:rsidP="002C29AC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6951">
        <w:rPr>
          <w:szCs w:val="28"/>
        </w:rPr>
        <w:t xml:space="preserve">3.2. </w:t>
      </w:r>
      <w:r>
        <w:rPr>
          <w:szCs w:val="28"/>
        </w:rPr>
        <w:t>Учреждение</w:t>
      </w:r>
      <w:r w:rsidRPr="006C6951">
        <w:rPr>
          <w:szCs w:val="28"/>
        </w:rPr>
        <w:t xml:space="preserve"> обязуется обеспечить соблюдение условий обслуживания в Учреждении.</w:t>
      </w:r>
    </w:p>
    <w:p w:rsidR="002C29AC" w:rsidRPr="006C6951" w:rsidRDefault="002C29AC" w:rsidP="002C29AC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6951">
        <w:rPr>
          <w:szCs w:val="28"/>
        </w:rPr>
        <w:t xml:space="preserve">3.3. </w:t>
      </w:r>
      <w:r>
        <w:rPr>
          <w:szCs w:val="28"/>
        </w:rPr>
        <w:t>Заказчик</w:t>
      </w:r>
      <w:r w:rsidRPr="006C6951">
        <w:rPr>
          <w:szCs w:val="28"/>
        </w:rPr>
        <w:t xml:space="preserve"> обязан</w:t>
      </w:r>
      <w:r>
        <w:rPr>
          <w:szCs w:val="28"/>
        </w:rPr>
        <w:t>ы</w:t>
      </w:r>
      <w:r w:rsidRPr="006C6951">
        <w:rPr>
          <w:szCs w:val="28"/>
        </w:rPr>
        <w:t xml:space="preserve"> соблюдать условия насто</w:t>
      </w:r>
      <w:r w:rsidRPr="006C6951">
        <w:rPr>
          <w:szCs w:val="28"/>
        </w:rPr>
        <w:t>я</w:t>
      </w:r>
      <w:r w:rsidRPr="006C6951">
        <w:rPr>
          <w:szCs w:val="28"/>
        </w:rPr>
        <w:t>щего Договора.</w:t>
      </w:r>
    </w:p>
    <w:p w:rsidR="002C29AC" w:rsidRPr="006C6951" w:rsidRDefault="002C29AC" w:rsidP="002C29AC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6951">
        <w:rPr>
          <w:szCs w:val="28"/>
        </w:rPr>
        <w:t xml:space="preserve">3.4. </w:t>
      </w:r>
      <w:r>
        <w:rPr>
          <w:szCs w:val="28"/>
        </w:rPr>
        <w:t>Учреждение</w:t>
      </w:r>
      <w:r w:rsidRPr="006C6951">
        <w:rPr>
          <w:szCs w:val="28"/>
        </w:rPr>
        <w:t xml:space="preserve"> обязан</w:t>
      </w:r>
      <w:r>
        <w:rPr>
          <w:szCs w:val="28"/>
        </w:rPr>
        <w:t>о</w:t>
      </w:r>
      <w:r w:rsidRPr="006C6951">
        <w:rPr>
          <w:szCs w:val="28"/>
        </w:rPr>
        <w:t xml:space="preserve"> предоставить Обслуживаемому лицу социал</w:t>
      </w:r>
      <w:r w:rsidRPr="006C6951">
        <w:rPr>
          <w:szCs w:val="28"/>
        </w:rPr>
        <w:t>ь</w:t>
      </w:r>
      <w:r w:rsidRPr="006C6951">
        <w:rPr>
          <w:szCs w:val="28"/>
        </w:rPr>
        <w:t>ные услуги в пределах норм, утвержд</w:t>
      </w:r>
      <w:r>
        <w:rPr>
          <w:szCs w:val="28"/>
        </w:rPr>
        <w:t>аемых приказом министерства</w:t>
      </w:r>
      <w:r w:rsidRPr="006C6951">
        <w:rPr>
          <w:szCs w:val="28"/>
        </w:rPr>
        <w:t xml:space="preserve"> социальной защиты населения Ставропольского края по согласованию с министерством финансов Ста</w:t>
      </w:r>
      <w:r w:rsidRPr="006C6951">
        <w:rPr>
          <w:szCs w:val="28"/>
        </w:rPr>
        <w:t>в</w:t>
      </w:r>
      <w:r w:rsidRPr="006C6951">
        <w:rPr>
          <w:szCs w:val="28"/>
        </w:rPr>
        <w:t>ропольского края.</w:t>
      </w:r>
    </w:p>
    <w:p w:rsidR="002C29AC" w:rsidRPr="006C6951" w:rsidRDefault="002C29AC" w:rsidP="002C29AC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6951">
        <w:rPr>
          <w:szCs w:val="28"/>
        </w:rPr>
        <w:t xml:space="preserve">3.5. </w:t>
      </w:r>
      <w:r>
        <w:rPr>
          <w:szCs w:val="28"/>
        </w:rPr>
        <w:t>Учреждение</w:t>
      </w:r>
      <w:r w:rsidRPr="006C6951">
        <w:rPr>
          <w:szCs w:val="28"/>
        </w:rPr>
        <w:t xml:space="preserve"> имеет право осуществлять </w:t>
      </w:r>
      <w:proofErr w:type="gramStart"/>
      <w:r w:rsidRPr="006C6951">
        <w:rPr>
          <w:szCs w:val="28"/>
        </w:rPr>
        <w:t>контроль за</w:t>
      </w:r>
      <w:proofErr w:type="gramEnd"/>
      <w:r w:rsidRPr="006C6951">
        <w:rPr>
          <w:szCs w:val="28"/>
        </w:rPr>
        <w:t xml:space="preserve"> соблюдением условий обслуживания Обслуживаемого лица в Учреждении.</w:t>
      </w:r>
    </w:p>
    <w:p w:rsidR="002C29AC" w:rsidRPr="006C6951" w:rsidRDefault="002C29AC" w:rsidP="002C29AC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6951">
        <w:rPr>
          <w:szCs w:val="28"/>
        </w:rPr>
        <w:t>3.6. В случае возникновения у Обслуживаемого лиц</w:t>
      </w:r>
      <w:r>
        <w:rPr>
          <w:szCs w:val="28"/>
        </w:rPr>
        <w:t>а</w:t>
      </w:r>
      <w:r w:rsidRPr="006C6951">
        <w:rPr>
          <w:szCs w:val="28"/>
        </w:rPr>
        <w:t xml:space="preserve"> заболевания, требующего стационарного лечения, </w:t>
      </w:r>
      <w:r>
        <w:rPr>
          <w:szCs w:val="28"/>
        </w:rPr>
        <w:t>Учреждение</w:t>
      </w:r>
      <w:r w:rsidRPr="006C6951">
        <w:rPr>
          <w:szCs w:val="28"/>
        </w:rPr>
        <w:t xml:space="preserve"> вправе направить его для прохо</w:t>
      </w:r>
      <w:r>
        <w:rPr>
          <w:szCs w:val="28"/>
        </w:rPr>
        <w:t>ж</w:t>
      </w:r>
      <w:r>
        <w:rPr>
          <w:szCs w:val="28"/>
        </w:rPr>
        <w:t>дения лечения в соответствующую медицинскую организацию</w:t>
      </w:r>
      <w:r w:rsidRPr="006C6951">
        <w:rPr>
          <w:szCs w:val="28"/>
        </w:rPr>
        <w:t>.</w:t>
      </w:r>
    </w:p>
    <w:p w:rsidR="002C29AC" w:rsidRPr="006C6951" w:rsidRDefault="002C29AC" w:rsidP="002C29AC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29AC" w:rsidRPr="006C6951" w:rsidRDefault="002C29AC" w:rsidP="002C29AC">
      <w:pPr>
        <w:suppressAutoHyphens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6C6951">
        <w:rPr>
          <w:szCs w:val="28"/>
        </w:rPr>
        <w:t>IV. Ответственность Сторон</w:t>
      </w:r>
    </w:p>
    <w:p w:rsidR="002C29AC" w:rsidRPr="006C6951" w:rsidRDefault="002C29AC" w:rsidP="002C29AC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29AC" w:rsidRPr="006C6951" w:rsidRDefault="002C29AC" w:rsidP="002C29AC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6951">
        <w:rPr>
          <w:szCs w:val="28"/>
        </w:rPr>
        <w:t>4.1. При неисполнении или ненадлежащем исполнении своих обязательств по настоящему Договору Стороны несут ответственность в соотве</w:t>
      </w:r>
      <w:r w:rsidRPr="006C6951">
        <w:rPr>
          <w:szCs w:val="28"/>
        </w:rPr>
        <w:t>т</w:t>
      </w:r>
      <w:r w:rsidRPr="006C6951">
        <w:rPr>
          <w:szCs w:val="28"/>
        </w:rPr>
        <w:t xml:space="preserve">ствии с законодательством Российской Федерации и </w:t>
      </w:r>
      <w:r>
        <w:rPr>
          <w:szCs w:val="28"/>
        </w:rPr>
        <w:t xml:space="preserve">законодательством </w:t>
      </w:r>
      <w:r w:rsidRPr="006C6951">
        <w:rPr>
          <w:szCs w:val="28"/>
        </w:rPr>
        <w:t>Ставр</w:t>
      </w:r>
      <w:r w:rsidRPr="006C6951">
        <w:rPr>
          <w:szCs w:val="28"/>
        </w:rPr>
        <w:t>о</w:t>
      </w:r>
      <w:r w:rsidRPr="006C6951">
        <w:rPr>
          <w:szCs w:val="28"/>
        </w:rPr>
        <w:t>польского края.</w:t>
      </w:r>
    </w:p>
    <w:p w:rsidR="002C29AC" w:rsidRPr="006C6951" w:rsidRDefault="002C29AC" w:rsidP="002C29AC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6951">
        <w:rPr>
          <w:szCs w:val="28"/>
        </w:rPr>
        <w:t xml:space="preserve">4.2. При несоблюдении </w:t>
      </w:r>
      <w:r>
        <w:rPr>
          <w:szCs w:val="28"/>
        </w:rPr>
        <w:t>Учреждением</w:t>
      </w:r>
      <w:r w:rsidRPr="006C6951">
        <w:rPr>
          <w:szCs w:val="28"/>
        </w:rPr>
        <w:t xml:space="preserve"> условий настоящего Договора З</w:t>
      </w:r>
      <w:r w:rsidRPr="006C6951">
        <w:rPr>
          <w:szCs w:val="28"/>
        </w:rPr>
        <w:t>а</w:t>
      </w:r>
      <w:r w:rsidRPr="006C6951">
        <w:rPr>
          <w:szCs w:val="28"/>
        </w:rPr>
        <w:t>казчик вправе потребовать расторжения Договора.</w:t>
      </w:r>
    </w:p>
    <w:p w:rsidR="002C29AC" w:rsidRPr="006C6951" w:rsidRDefault="002C29AC" w:rsidP="002C29AC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6951">
        <w:rPr>
          <w:szCs w:val="28"/>
        </w:rPr>
        <w:t xml:space="preserve">4.3. При несоблюдении условий настоящего Договора Заказчиком </w:t>
      </w:r>
      <w:r>
        <w:rPr>
          <w:szCs w:val="28"/>
        </w:rPr>
        <w:t>Учр</w:t>
      </w:r>
      <w:r>
        <w:rPr>
          <w:szCs w:val="28"/>
        </w:rPr>
        <w:t>е</w:t>
      </w:r>
      <w:r>
        <w:rPr>
          <w:szCs w:val="28"/>
        </w:rPr>
        <w:t xml:space="preserve">ждение </w:t>
      </w:r>
      <w:r w:rsidRPr="006C6951">
        <w:rPr>
          <w:szCs w:val="28"/>
        </w:rPr>
        <w:t>вправе потребовать расторжения Договора.</w:t>
      </w:r>
    </w:p>
    <w:p w:rsidR="002C29AC" w:rsidRDefault="002C29AC" w:rsidP="002C29AC">
      <w:pPr>
        <w:suppressAutoHyphens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2C29AC" w:rsidRPr="006C6951" w:rsidRDefault="002C29AC" w:rsidP="002C29AC">
      <w:pPr>
        <w:suppressAutoHyphens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6C6951">
        <w:rPr>
          <w:szCs w:val="28"/>
        </w:rPr>
        <w:t>V. Порядок изменения или расторжения Договора</w:t>
      </w:r>
    </w:p>
    <w:p w:rsidR="002C29AC" w:rsidRPr="006C6951" w:rsidRDefault="002C29AC" w:rsidP="002C29AC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29AC" w:rsidRPr="006C6951" w:rsidRDefault="002C29AC" w:rsidP="002C29AC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6951">
        <w:rPr>
          <w:szCs w:val="28"/>
        </w:rPr>
        <w:t>5.1. Изменение условий настоящего Договора производится по письме</w:t>
      </w:r>
      <w:r w:rsidRPr="006C6951">
        <w:rPr>
          <w:szCs w:val="28"/>
        </w:rPr>
        <w:t>н</w:t>
      </w:r>
      <w:r w:rsidRPr="006C6951">
        <w:rPr>
          <w:szCs w:val="28"/>
        </w:rPr>
        <w:t>ному соглашению сторон, являющемуся неотъемлемой его частью. В обоснов</w:t>
      </w:r>
      <w:r w:rsidRPr="006C6951">
        <w:rPr>
          <w:szCs w:val="28"/>
        </w:rPr>
        <w:t>а</w:t>
      </w:r>
      <w:r w:rsidRPr="006C6951">
        <w:rPr>
          <w:szCs w:val="28"/>
        </w:rPr>
        <w:t>ние соглашения могут приниматься документы, переданные по почте, посре</w:t>
      </w:r>
      <w:r w:rsidRPr="006C6951">
        <w:rPr>
          <w:szCs w:val="28"/>
        </w:rPr>
        <w:t>д</w:t>
      </w:r>
      <w:r w:rsidRPr="006C6951">
        <w:rPr>
          <w:szCs w:val="28"/>
        </w:rPr>
        <w:t>ством телеграфной, телетайпной, телефонной, электронной или иной связи, позволяющие достоверно установить, что документы исходят от сторон по Д</w:t>
      </w:r>
      <w:r w:rsidRPr="006C6951">
        <w:rPr>
          <w:szCs w:val="28"/>
        </w:rPr>
        <w:t>о</w:t>
      </w:r>
      <w:r w:rsidRPr="006C6951">
        <w:rPr>
          <w:szCs w:val="28"/>
        </w:rPr>
        <w:t>говору.</w:t>
      </w:r>
    </w:p>
    <w:p w:rsidR="002C29AC" w:rsidRPr="006C6951" w:rsidRDefault="002C29AC" w:rsidP="002C29AC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6951">
        <w:rPr>
          <w:szCs w:val="28"/>
        </w:rPr>
        <w:t>5.2. Расторжение или прекращен</w:t>
      </w:r>
      <w:r>
        <w:rPr>
          <w:szCs w:val="28"/>
        </w:rPr>
        <w:t>ие действия настоящего Договора</w:t>
      </w:r>
      <w:r w:rsidRPr="006C6951">
        <w:rPr>
          <w:szCs w:val="28"/>
        </w:rPr>
        <w:t xml:space="preserve"> </w:t>
      </w:r>
      <w:r w:rsidRPr="006C6951">
        <w:rPr>
          <w:szCs w:val="28"/>
        </w:rPr>
        <w:lastRenderedPageBreak/>
        <w:t>осуществляются по соглашению ст</w:t>
      </w:r>
      <w:r w:rsidRPr="006C6951">
        <w:rPr>
          <w:szCs w:val="28"/>
        </w:rPr>
        <w:t>о</w:t>
      </w:r>
      <w:r w:rsidRPr="006C6951">
        <w:rPr>
          <w:szCs w:val="28"/>
        </w:rPr>
        <w:t>рон.</w:t>
      </w:r>
    </w:p>
    <w:p w:rsidR="002C29AC" w:rsidRPr="006C6951" w:rsidRDefault="002C29AC" w:rsidP="002C29AC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6951">
        <w:rPr>
          <w:szCs w:val="28"/>
        </w:rPr>
        <w:t xml:space="preserve">5.3. </w:t>
      </w:r>
      <w:r>
        <w:rPr>
          <w:szCs w:val="28"/>
        </w:rPr>
        <w:t>В случае отсутствия соглашения сторон расторжение настоящего Д</w:t>
      </w:r>
      <w:r>
        <w:rPr>
          <w:szCs w:val="28"/>
        </w:rPr>
        <w:t>о</w:t>
      </w:r>
      <w:r>
        <w:rPr>
          <w:szCs w:val="28"/>
        </w:rPr>
        <w:t>говора или изменение его условий может быть произведено в судебном порядке по заявлению одной из сторон</w:t>
      </w:r>
      <w:r w:rsidRPr="006C6951">
        <w:rPr>
          <w:szCs w:val="28"/>
        </w:rPr>
        <w:t>.</w:t>
      </w:r>
    </w:p>
    <w:p w:rsidR="002C29AC" w:rsidRPr="006C6951" w:rsidRDefault="002C29AC" w:rsidP="002C29AC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29AC" w:rsidRPr="006C6951" w:rsidRDefault="002C29AC" w:rsidP="002C29AC">
      <w:pPr>
        <w:suppressAutoHyphens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6C6951">
        <w:rPr>
          <w:szCs w:val="28"/>
        </w:rPr>
        <w:t>VI. Разрешение споров</w:t>
      </w:r>
    </w:p>
    <w:p w:rsidR="002C29AC" w:rsidRPr="006C6951" w:rsidRDefault="002C29AC" w:rsidP="002C29AC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29AC" w:rsidRDefault="002C29AC" w:rsidP="002C29AC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6951">
        <w:rPr>
          <w:szCs w:val="28"/>
        </w:rPr>
        <w:t>6.1. Все споры и разногласия, которые могут возникнуть по исполнению настоящего Договора, решаются путем переговоров между Сторонами.</w:t>
      </w:r>
    </w:p>
    <w:p w:rsidR="002C29AC" w:rsidRPr="006C6951" w:rsidRDefault="002C29AC" w:rsidP="002C29AC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6.2.</w:t>
      </w:r>
      <w:r w:rsidRPr="006C6951">
        <w:rPr>
          <w:szCs w:val="28"/>
        </w:rPr>
        <w:t xml:space="preserve"> В случае если Стороны не придут к соглашению, спор передается на разрешение в министерство социальной защиты населения Ставропольского края.</w:t>
      </w:r>
    </w:p>
    <w:p w:rsidR="002C29AC" w:rsidRPr="006C6951" w:rsidRDefault="002C29AC" w:rsidP="002C29AC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6951">
        <w:rPr>
          <w:szCs w:val="28"/>
        </w:rPr>
        <w:t>6.</w:t>
      </w:r>
      <w:r>
        <w:rPr>
          <w:szCs w:val="28"/>
        </w:rPr>
        <w:t>3</w:t>
      </w:r>
      <w:r w:rsidRPr="006C6951">
        <w:rPr>
          <w:szCs w:val="28"/>
        </w:rPr>
        <w:t xml:space="preserve">. Порядок разрешения споров, указанный в </w:t>
      </w:r>
      <w:hyperlink r:id="rId5" w:history="1">
        <w:r w:rsidRPr="006C6951">
          <w:rPr>
            <w:szCs w:val="28"/>
          </w:rPr>
          <w:t>п</w:t>
        </w:r>
        <w:r>
          <w:rPr>
            <w:szCs w:val="28"/>
          </w:rPr>
          <w:t>ункте</w:t>
        </w:r>
        <w:r w:rsidRPr="006C6951">
          <w:rPr>
            <w:szCs w:val="28"/>
          </w:rPr>
          <w:t xml:space="preserve"> 6.1</w:t>
        </w:r>
      </w:hyperlink>
      <w:r w:rsidRPr="006C6951">
        <w:rPr>
          <w:szCs w:val="28"/>
        </w:rPr>
        <w:t xml:space="preserve"> настоящего Договора, не препятствует обращению Сторон в суд за защитой своих прав по Д</w:t>
      </w:r>
      <w:r w:rsidRPr="006C6951">
        <w:rPr>
          <w:szCs w:val="28"/>
        </w:rPr>
        <w:t>о</w:t>
      </w:r>
      <w:r w:rsidRPr="006C6951">
        <w:rPr>
          <w:szCs w:val="28"/>
        </w:rPr>
        <w:t>говору.</w:t>
      </w:r>
    </w:p>
    <w:p w:rsidR="002C29AC" w:rsidRDefault="002C29AC" w:rsidP="002C29AC">
      <w:pPr>
        <w:suppressAutoHyphens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2C29AC" w:rsidRPr="006C6951" w:rsidRDefault="002C29AC" w:rsidP="002C29AC">
      <w:pPr>
        <w:suppressAutoHyphens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6C6951">
        <w:rPr>
          <w:szCs w:val="28"/>
        </w:rPr>
        <w:t>VII. Срок действия Договора</w:t>
      </w:r>
    </w:p>
    <w:p w:rsidR="002C29AC" w:rsidRPr="006C6951" w:rsidRDefault="002C29AC" w:rsidP="002C29AC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29AC" w:rsidRPr="006C6951" w:rsidRDefault="002C29AC" w:rsidP="002C29AC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6951">
        <w:rPr>
          <w:szCs w:val="28"/>
        </w:rPr>
        <w:t>7.1. Настоящий Договор заключен на неопределенный срок и вступает в силу с момента его подписания.</w:t>
      </w:r>
    </w:p>
    <w:p w:rsidR="002C29AC" w:rsidRPr="006C6951" w:rsidRDefault="002C29AC" w:rsidP="002C29AC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29AC" w:rsidRPr="006C6951" w:rsidRDefault="002C29AC" w:rsidP="002C29AC">
      <w:pPr>
        <w:suppressAutoHyphens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6C6951">
        <w:rPr>
          <w:szCs w:val="28"/>
        </w:rPr>
        <w:t>VIII. Заключительные положения</w:t>
      </w:r>
    </w:p>
    <w:p w:rsidR="002C29AC" w:rsidRPr="006C6951" w:rsidRDefault="002C29AC" w:rsidP="002C29AC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29AC" w:rsidRPr="006C6951" w:rsidRDefault="002C29AC" w:rsidP="002C29AC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6951">
        <w:rPr>
          <w:szCs w:val="28"/>
        </w:rPr>
        <w:t>8.1. Во всем, что не предусмотрено положениями настоящего Договора, Стороны руководствуются законодательством Российской Федерации и Ставр</w:t>
      </w:r>
      <w:r w:rsidRPr="006C6951">
        <w:rPr>
          <w:szCs w:val="28"/>
        </w:rPr>
        <w:t>о</w:t>
      </w:r>
      <w:r w:rsidRPr="006C6951">
        <w:rPr>
          <w:szCs w:val="28"/>
        </w:rPr>
        <w:t>польского края.</w:t>
      </w:r>
    </w:p>
    <w:p w:rsidR="002C29AC" w:rsidRPr="006C6951" w:rsidRDefault="002C29AC" w:rsidP="002C29AC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6951">
        <w:rPr>
          <w:szCs w:val="28"/>
        </w:rPr>
        <w:t>8.2. Настоящий Договор составлен в двух экземплярах, имеющих один</w:t>
      </w:r>
      <w:r w:rsidRPr="006C6951">
        <w:rPr>
          <w:szCs w:val="28"/>
        </w:rPr>
        <w:t>а</w:t>
      </w:r>
      <w:r w:rsidRPr="006C6951">
        <w:rPr>
          <w:szCs w:val="28"/>
        </w:rPr>
        <w:t xml:space="preserve">ковую юридическую силу, один из которых находится у </w:t>
      </w:r>
      <w:r>
        <w:rPr>
          <w:szCs w:val="28"/>
        </w:rPr>
        <w:t>Учреждения</w:t>
      </w:r>
      <w:r w:rsidRPr="006C6951">
        <w:rPr>
          <w:szCs w:val="28"/>
        </w:rPr>
        <w:t>, другой - у Заказчика.</w:t>
      </w:r>
    </w:p>
    <w:p w:rsidR="002C29AC" w:rsidRPr="006C6951" w:rsidRDefault="002C29AC" w:rsidP="002C29A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29AC" w:rsidRPr="006C6951" w:rsidRDefault="002C29AC" w:rsidP="002C29A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C6951">
        <w:rPr>
          <w:szCs w:val="28"/>
        </w:rPr>
        <w:t>IX. Юридические адреса Сторон</w:t>
      </w:r>
    </w:p>
    <w:p w:rsidR="002C29AC" w:rsidRPr="006C6951" w:rsidRDefault="002C29AC" w:rsidP="002C29A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C29AC" w:rsidRPr="00DF3717" w:rsidTr="007318B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9AC" w:rsidRPr="00DF3717" w:rsidRDefault="002C29AC" w:rsidP="007318BB">
            <w:pPr>
              <w:suppressAutoHyphens w:val="0"/>
              <w:autoSpaceDE w:val="0"/>
              <w:autoSpaceDN w:val="0"/>
              <w:adjustRightInd w:val="0"/>
              <w:rPr>
                <w:szCs w:val="28"/>
              </w:rPr>
            </w:pPr>
            <w:r w:rsidRPr="00DF3717">
              <w:rPr>
                <w:szCs w:val="28"/>
              </w:rPr>
              <w:t>Учреждение</w:t>
            </w:r>
          </w:p>
          <w:p w:rsidR="002C29AC" w:rsidRPr="00DF3717" w:rsidRDefault="002C29AC" w:rsidP="007318BB">
            <w:pPr>
              <w:suppressAutoHyphens w:val="0"/>
              <w:autoSpaceDE w:val="0"/>
              <w:autoSpaceDN w:val="0"/>
              <w:adjustRightInd w:val="0"/>
              <w:rPr>
                <w:szCs w:val="28"/>
              </w:rPr>
            </w:pPr>
            <w:r w:rsidRPr="00DF3717">
              <w:rPr>
                <w:szCs w:val="28"/>
              </w:rPr>
              <w:t>(полное наименование)</w:t>
            </w:r>
          </w:p>
          <w:p w:rsidR="002C29AC" w:rsidRPr="00DF3717" w:rsidRDefault="002C29AC" w:rsidP="007318BB">
            <w:pPr>
              <w:suppressAutoHyphens w:val="0"/>
              <w:autoSpaceDE w:val="0"/>
              <w:autoSpaceDN w:val="0"/>
              <w:adjustRightInd w:val="0"/>
              <w:rPr>
                <w:szCs w:val="28"/>
              </w:rPr>
            </w:pPr>
            <w:r w:rsidRPr="00DF3717">
              <w:rPr>
                <w:szCs w:val="28"/>
              </w:rPr>
              <w:t>юридический адрес</w:t>
            </w:r>
          </w:p>
          <w:p w:rsidR="002C29AC" w:rsidRPr="00DF3717" w:rsidRDefault="002C29AC" w:rsidP="007318BB">
            <w:pPr>
              <w:suppressAutoHyphens w:val="0"/>
              <w:autoSpaceDE w:val="0"/>
              <w:autoSpaceDN w:val="0"/>
              <w:adjustRightInd w:val="0"/>
              <w:rPr>
                <w:szCs w:val="28"/>
              </w:rPr>
            </w:pPr>
            <w:r w:rsidRPr="00DF3717">
              <w:rPr>
                <w:szCs w:val="28"/>
              </w:rPr>
              <w:t>банковские реквизиты</w:t>
            </w:r>
          </w:p>
          <w:p w:rsidR="002C29AC" w:rsidRPr="00DF3717" w:rsidRDefault="002C29AC" w:rsidP="007318BB">
            <w:pPr>
              <w:suppressAutoHyphens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2C29AC" w:rsidRPr="00DF3717" w:rsidRDefault="002C29AC" w:rsidP="007318BB">
            <w:pPr>
              <w:suppressAutoHyphens w:val="0"/>
              <w:autoSpaceDE w:val="0"/>
              <w:autoSpaceDN w:val="0"/>
              <w:adjustRightInd w:val="0"/>
              <w:rPr>
                <w:szCs w:val="28"/>
              </w:rPr>
            </w:pPr>
            <w:r w:rsidRPr="00DF3717">
              <w:rPr>
                <w:szCs w:val="28"/>
              </w:rPr>
              <w:t>___________________________ ФИО</w:t>
            </w:r>
          </w:p>
          <w:p w:rsidR="002C29AC" w:rsidRPr="00DF3717" w:rsidRDefault="002C29AC" w:rsidP="007318BB">
            <w:pPr>
              <w:suppressAutoHyphens w:val="0"/>
              <w:autoSpaceDE w:val="0"/>
              <w:autoSpaceDN w:val="0"/>
              <w:adjustRightInd w:val="0"/>
              <w:ind w:left="1400"/>
              <w:rPr>
                <w:kern w:val="28"/>
                <w:szCs w:val="28"/>
                <w:vertAlign w:val="superscript"/>
              </w:rPr>
            </w:pPr>
            <w:r w:rsidRPr="00DF3717">
              <w:rPr>
                <w:kern w:val="28"/>
                <w:szCs w:val="28"/>
                <w:vertAlign w:val="superscript"/>
              </w:rPr>
              <w:t>(подпись)</w:t>
            </w:r>
          </w:p>
          <w:p w:rsidR="002C29AC" w:rsidRPr="00DF3717" w:rsidRDefault="002C29AC" w:rsidP="007318BB">
            <w:pPr>
              <w:suppressAutoHyphens w:val="0"/>
              <w:autoSpaceDE w:val="0"/>
              <w:autoSpaceDN w:val="0"/>
              <w:adjustRightInd w:val="0"/>
              <w:rPr>
                <w:szCs w:val="28"/>
              </w:rPr>
            </w:pPr>
            <w:r w:rsidRPr="00DF3717">
              <w:rPr>
                <w:szCs w:val="28"/>
              </w:rPr>
              <w:t>«___» ______________ 20 __ г.</w:t>
            </w:r>
          </w:p>
          <w:p w:rsidR="002C29AC" w:rsidRPr="00DF3717" w:rsidRDefault="002C29AC" w:rsidP="007318BB">
            <w:pPr>
              <w:suppressAutoHyphens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DF3717">
              <w:rPr>
                <w:szCs w:val="28"/>
              </w:rPr>
              <w:t>м.п</w:t>
            </w:r>
            <w:proofErr w:type="spellEnd"/>
            <w:r w:rsidRPr="00DF3717">
              <w:rPr>
                <w:szCs w:val="28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9AC" w:rsidRPr="00DF3717" w:rsidRDefault="002C29AC" w:rsidP="007318BB">
            <w:pPr>
              <w:suppressAutoHyphens w:val="0"/>
              <w:autoSpaceDE w:val="0"/>
              <w:autoSpaceDN w:val="0"/>
              <w:adjustRightInd w:val="0"/>
              <w:ind w:left="535"/>
              <w:rPr>
                <w:szCs w:val="28"/>
              </w:rPr>
            </w:pPr>
            <w:r w:rsidRPr="00DF3717">
              <w:rPr>
                <w:szCs w:val="28"/>
              </w:rPr>
              <w:t>Заказчик</w:t>
            </w:r>
          </w:p>
          <w:p w:rsidR="002C29AC" w:rsidRPr="00DF3717" w:rsidRDefault="002C29AC" w:rsidP="007318BB">
            <w:pPr>
              <w:suppressAutoHyphens w:val="0"/>
              <w:autoSpaceDE w:val="0"/>
              <w:autoSpaceDN w:val="0"/>
              <w:adjustRightInd w:val="0"/>
              <w:ind w:left="535"/>
              <w:rPr>
                <w:szCs w:val="28"/>
              </w:rPr>
            </w:pPr>
          </w:p>
          <w:p w:rsidR="002C29AC" w:rsidRPr="00DF3717" w:rsidRDefault="002C29AC" w:rsidP="007318BB">
            <w:pPr>
              <w:suppressAutoHyphens w:val="0"/>
              <w:autoSpaceDE w:val="0"/>
              <w:autoSpaceDN w:val="0"/>
              <w:adjustRightInd w:val="0"/>
              <w:ind w:left="535"/>
              <w:rPr>
                <w:szCs w:val="28"/>
              </w:rPr>
            </w:pPr>
            <w:r w:rsidRPr="00DF3717">
              <w:rPr>
                <w:szCs w:val="28"/>
              </w:rPr>
              <w:t>_______________________ ФИО</w:t>
            </w:r>
          </w:p>
          <w:p w:rsidR="002C29AC" w:rsidRPr="00DF3717" w:rsidRDefault="002C29AC" w:rsidP="007318BB">
            <w:pPr>
              <w:suppressAutoHyphens w:val="0"/>
              <w:autoSpaceDE w:val="0"/>
              <w:autoSpaceDN w:val="0"/>
              <w:adjustRightInd w:val="0"/>
              <w:ind w:left="535"/>
              <w:rPr>
                <w:szCs w:val="28"/>
              </w:rPr>
            </w:pPr>
            <w:r w:rsidRPr="00DF3717">
              <w:rPr>
                <w:kern w:val="28"/>
                <w:szCs w:val="28"/>
                <w:vertAlign w:val="superscript"/>
              </w:rPr>
              <w:t>(подпись)</w:t>
            </w:r>
            <w:r w:rsidRPr="00DF3717">
              <w:rPr>
                <w:szCs w:val="28"/>
              </w:rPr>
              <w:t xml:space="preserve"> </w:t>
            </w:r>
          </w:p>
          <w:p w:rsidR="002C29AC" w:rsidRPr="00DF3717" w:rsidRDefault="002C29AC" w:rsidP="007318BB">
            <w:pPr>
              <w:suppressAutoHyphens w:val="0"/>
              <w:autoSpaceDE w:val="0"/>
              <w:autoSpaceDN w:val="0"/>
              <w:adjustRightInd w:val="0"/>
              <w:ind w:left="535"/>
              <w:rPr>
                <w:szCs w:val="28"/>
              </w:rPr>
            </w:pPr>
          </w:p>
          <w:p w:rsidR="002C29AC" w:rsidRPr="00DF3717" w:rsidRDefault="002C29AC" w:rsidP="007318BB">
            <w:pPr>
              <w:suppressAutoHyphens w:val="0"/>
              <w:autoSpaceDE w:val="0"/>
              <w:autoSpaceDN w:val="0"/>
              <w:adjustRightInd w:val="0"/>
              <w:ind w:left="535"/>
              <w:rPr>
                <w:szCs w:val="28"/>
              </w:rPr>
            </w:pPr>
            <w:r w:rsidRPr="00DF3717">
              <w:rPr>
                <w:szCs w:val="28"/>
              </w:rPr>
              <w:t>«___» ______________ 20 __ г.</w:t>
            </w:r>
          </w:p>
          <w:p w:rsidR="002C29AC" w:rsidRPr="00DF3717" w:rsidRDefault="002C29AC" w:rsidP="007318BB">
            <w:pPr>
              <w:suppressAutoHyphens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2C29AC" w:rsidRPr="006C6951" w:rsidRDefault="002C29AC" w:rsidP="002C29AC">
      <w:pPr>
        <w:autoSpaceDE w:val="0"/>
        <w:autoSpaceDN w:val="0"/>
        <w:adjustRightInd w:val="0"/>
        <w:jc w:val="both"/>
      </w:pPr>
    </w:p>
    <w:p w:rsidR="00A90F32" w:rsidRDefault="00A90F32">
      <w:bookmarkStart w:id="0" w:name="_GoBack"/>
      <w:bookmarkEnd w:id="0"/>
    </w:p>
    <w:sectPr w:rsidR="00A90F32" w:rsidSect="00C604FD">
      <w:pgSz w:w="11906" w:h="16838"/>
      <w:pgMar w:top="1134" w:right="425" w:bottom="540" w:left="184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AC"/>
    <w:rsid w:val="002C29AC"/>
    <w:rsid w:val="00A9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C29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C29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3B94361EB55D5D3E62E13E6DEE19B18F952CF82A22C9B113D7978431ADBC9B01E7A73DA90C07E60B249Ft8W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утсзн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2013-03-20T05:11:00Z</dcterms:created>
  <dcterms:modified xsi:type="dcterms:W3CDTF">2013-03-20T05:12:00Z</dcterms:modified>
</cp:coreProperties>
</file>